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0BBED" w14:textId="31176C10" w:rsidR="00063CCF" w:rsidRPr="00B4181D" w:rsidRDefault="00063CCF" w:rsidP="00063CCF">
      <w:pPr>
        <w:pBdr>
          <w:bottom w:val="single" w:sz="4" w:space="1" w:color="auto"/>
        </w:pBdr>
        <w:tabs>
          <w:tab w:val="right" w:pos="9214"/>
        </w:tabs>
        <w:spacing w:after="0"/>
        <w:rPr>
          <w:rFonts w:ascii="Arial" w:eastAsia="MS Mincho" w:hAnsi="Arial" w:cs="Arial"/>
          <w:b/>
          <w:sz w:val="24"/>
          <w:szCs w:val="24"/>
          <w:lang w:eastAsia="ja-JP"/>
        </w:rPr>
      </w:pPr>
      <w:bookmarkStart w:id="0" w:name="_Toc408371045"/>
      <w:bookmarkStart w:id="1" w:name="_Toc435851905"/>
      <w:r w:rsidRPr="00993671">
        <w:rPr>
          <w:rFonts w:ascii="Arial" w:hAnsi="Arial" w:cs="Arial"/>
          <w:b/>
          <w:sz w:val="24"/>
          <w:szCs w:val="24"/>
        </w:rPr>
        <w:t>3GPP TSG-SA WG1 Meeting #7</w:t>
      </w:r>
      <w:r w:rsidR="002E0D27">
        <w:rPr>
          <w:rFonts w:ascii="Arial" w:hAnsi="Arial" w:cs="Arial"/>
          <w:b/>
          <w:sz w:val="24"/>
          <w:szCs w:val="24"/>
        </w:rPr>
        <w:t>6</w:t>
      </w:r>
      <w:r w:rsidRPr="00993671">
        <w:rPr>
          <w:rFonts w:ascii="Arial" w:eastAsia="MS Mincho" w:hAnsi="Arial" w:cs="Arial"/>
          <w:b/>
          <w:sz w:val="24"/>
          <w:szCs w:val="24"/>
          <w:lang w:eastAsia="ja-JP"/>
        </w:rPr>
        <w:tab/>
      </w:r>
      <w:r w:rsidR="000537AE">
        <w:rPr>
          <w:rFonts w:ascii="Arial" w:eastAsia="MS Mincho" w:hAnsi="Arial" w:cs="Arial"/>
          <w:b/>
          <w:sz w:val="24"/>
          <w:szCs w:val="24"/>
          <w:lang w:eastAsia="ja-JP"/>
        </w:rPr>
        <w:t>S1-</w:t>
      </w:r>
      <w:r w:rsidR="000400A7">
        <w:rPr>
          <w:rFonts w:ascii="Arial" w:eastAsia="MS Mincho" w:hAnsi="Arial" w:cs="Arial"/>
          <w:b/>
          <w:sz w:val="24"/>
          <w:szCs w:val="24"/>
          <w:lang w:eastAsia="ja-JP"/>
        </w:rPr>
        <w:t>163431</w:t>
      </w:r>
    </w:p>
    <w:p w14:paraId="69265FAB" w14:textId="5C19289C" w:rsidR="00D641F9" w:rsidRDefault="002E0D27" w:rsidP="00063CCF">
      <w:pPr>
        <w:pBdr>
          <w:bottom w:val="single" w:sz="4" w:space="1" w:color="auto"/>
        </w:pBdr>
        <w:tabs>
          <w:tab w:val="right" w:pos="9214"/>
        </w:tabs>
        <w:spacing w:after="0"/>
        <w:rPr>
          <w:rFonts w:ascii="Arial" w:eastAsia="MS Mincho" w:hAnsi="Arial" w:cs="Arial"/>
          <w:b/>
          <w:sz w:val="24"/>
          <w:szCs w:val="24"/>
          <w:lang w:eastAsia="ja-JP"/>
        </w:rPr>
      </w:pPr>
      <w:r w:rsidRPr="002E0D27">
        <w:rPr>
          <w:rFonts w:ascii="Arial" w:eastAsia="MS Mincho" w:hAnsi="Arial" w:cs="Arial"/>
          <w:b/>
          <w:sz w:val="24"/>
          <w:szCs w:val="24"/>
          <w:lang w:val="en-US" w:eastAsia="ja-JP"/>
        </w:rPr>
        <w:t>Tenerife - Santa Cruz</w:t>
      </w:r>
      <w:r w:rsidR="00063CCF">
        <w:rPr>
          <w:rFonts w:ascii="Arial" w:eastAsia="MS Mincho" w:hAnsi="Arial" w:cs="Arial"/>
          <w:b/>
          <w:sz w:val="24"/>
          <w:szCs w:val="24"/>
          <w:lang w:eastAsia="ja-JP"/>
        </w:rPr>
        <w:t xml:space="preserve">, </w:t>
      </w:r>
      <w:r>
        <w:rPr>
          <w:rFonts w:ascii="Arial" w:eastAsia="MS Mincho" w:hAnsi="Arial" w:cs="Arial"/>
          <w:b/>
          <w:sz w:val="24"/>
          <w:szCs w:val="24"/>
          <w:lang w:eastAsia="ja-JP"/>
        </w:rPr>
        <w:t>7-11</w:t>
      </w:r>
      <w:r w:rsidR="00063CCF">
        <w:rPr>
          <w:rFonts w:ascii="Arial" w:eastAsia="MS Mincho" w:hAnsi="Arial" w:cs="Arial"/>
          <w:b/>
          <w:sz w:val="24"/>
          <w:szCs w:val="24"/>
          <w:lang w:eastAsia="ja-JP"/>
        </w:rPr>
        <w:t xml:space="preserve"> </w:t>
      </w:r>
      <w:r>
        <w:rPr>
          <w:rFonts w:ascii="Arial" w:eastAsia="MS Mincho" w:hAnsi="Arial" w:cs="Arial"/>
          <w:b/>
          <w:sz w:val="24"/>
          <w:szCs w:val="24"/>
          <w:lang w:eastAsia="ja-JP"/>
        </w:rPr>
        <w:t>November</w:t>
      </w:r>
      <w:r w:rsidR="000537AE">
        <w:rPr>
          <w:rFonts w:ascii="Arial" w:eastAsia="MS Mincho" w:hAnsi="Arial" w:cs="Arial"/>
          <w:b/>
          <w:sz w:val="24"/>
          <w:szCs w:val="24"/>
          <w:lang w:eastAsia="ja-JP"/>
        </w:rPr>
        <w:t xml:space="preserve"> </w:t>
      </w:r>
      <w:r w:rsidR="00063CCF">
        <w:rPr>
          <w:rFonts w:ascii="Arial" w:eastAsia="MS Mincho" w:hAnsi="Arial" w:cs="Arial"/>
          <w:b/>
          <w:sz w:val="24"/>
          <w:szCs w:val="24"/>
          <w:lang w:eastAsia="ja-JP"/>
        </w:rPr>
        <w:t>2016</w:t>
      </w:r>
      <w:r w:rsidR="00063CCF" w:rsidRPr="00B4181D">
        <w:rPr>
          <w:rFonts w:ascii="Arial" w:eastAsia="MS Mincho" w:hAnsi="Arial" w:cs="Arial"/>
          <w:b/>
          <w:sz w:val="24"/>
          <w:szCs w:val="24"/>
          <w:lang w:eastAsia="ja-JP"/>
        </w:rPr>
        <w:tab/>
      </w:r>
      <w:r w:rsidR="00D641F9" w:rsidRPr="00B4181D">
        <w:rPr>
          <w:rFonts w:ascii="Arial" w:eastAsia="MS Mincho" w:hAnsi="Arial" w:cs="Arial"/>
          <w:b/>
          <w:i/>
          <w:color w:val="0070C0"/>
          <w:lang w:eastAsia="ja-JP"/>
        </w:rPr>
        <w:t>(revision of S1-1</w:t>
      </w:r>
      <w:r w:rsidR="00D641F9">
        <w:rPr>
          <w:rFonts w:ascii="Arial" w:eastAsia="MS Mincho" w:hAnsi="Arial" w:cs="Arial"/>
          <w:b/>
          <w:i/>
          <w:color w:val="0070C0"/>
          <w:lang w:eastAsia="ja-JP"/>
        </w:rPr>
        <w:t>6</w:t>
      </w:r>
      <w:r w:rsidR="00D04254">
        <w:rPr>
          <w:rFonts w:ascii="Arial" w:eastAsia="MS Mincho" w:hAnsi="Arial" w:cs="Arial"/>
          <w:b/>
          <w:i/>
          <w:color w:val="0070C0"/>
          <w:lang w:eastAsia="ja-JP"/>
        </w:rPr>
        <w:t>3143</w:t>
      </w:r>
      <w:r w:rsidR="00175EED">
        <w:rPr>
          <w:rFonts w:ascii="Arial" w:eastAsia="MS Mincho" w:hAnsi="Arial" w:cs="Arial"/>
          <w:b/>
          <w:i/>
          <w:color w:val="0070C0"/>
          <w:lang w:eastAsia="ja-JP"/>
        </w:rPr>
        <w:t>, S1-163255</w:t>
      </w:r>
      <w:r w:rsidR="00466293">
        <w:rPr>
          <w:rFonts w:ascii="Arial" w:eastAsia="MS Mincho" w:hAnsi="Arial" w:cs="Arial"/>
          <w:b/>
          <w:i/>
          <w:color w:val="0070C0"/>
          <w:lang w:eastAsia="ja-JP"/>
        </w:rPr>
        <w:t>, S1-163414</w:t>
      </w:r>
      <w:r w:rsidR="00D641F9" w:rsidRPr="00B4181D">
        <w:rPr>
          <w:rFonts w:ascii="Arial" w:eastAsia="MS Mincho" w:hAnsi="Arial" w:cs="Arial"/>
          <w:b/>
          <w:i/>
          <w:color w:val="0070C0"/>
          <w:lang w:eastAsia="ja-JP"/>
        </w:rPr>
        <w:t>)</w:t>
      </w:r>
    </w:p>
    <w:p w14:paraId="0031049B" w14:textId="77777777" w:rsidR="00063CCF" w:rsidRPr="006F00CA" w:rsidRDefault="00063CCF" w:rsidP="00063CCF">
      <w:pPr>
        <w:spacing w:after="0"/>
        <w:rPr>
          <w:rFonts w:ascii="Arial" w:hAnsi="Arial"/>
          <w:sz w:val="24"/>
          <w:szCs w:val="24"/>
        </w:rPr>
      </w:pPr>
    </w:p>
    <w:p w14:paraId="738A6DD8" w14:textId="27CDB22F" w:rsidR="00063CCF" w:rsidRPr="006F00CA" w:rsidRDefault="00063CCF" w:rsidP="000537AE">
      <w:pPr>
        <w:tabs>
          <w:tab w:val="left" w:pos="1710"/>
        </w:tabs>
        <w:spacing w:after="0" w:line="360" w:lineRule="auto"/>
        <w:rPr>
          <w:rFonts w:ascii="Arial" w:hAnsi="Arial"/>
          <w:sz w:val="24"/>
          <w:szCs w:val="24"/>
          <w:lang w:eastAsia="zh-CN"/>
        </w:rPr>
      </w:pPr>
      <w:r w:rsidRPr="006F00CA">
        <w:rPr>
          <w:rFonts w:ascii="Arial" w:hAnsi="Arial"/>
          <w:sz w:val="24"/>
          <w:szCs w:val="24"/>
        </w:rPr>
        <w:t>Tit</w:t>
      </w:r>
      <w:r w:rsidR="000537AE">
        <w:rPr>
          <w:rFonts w:ascii="Arial" w:hAnsi="Arial"/>
          <w:sz w:val="24"/>
          <w:szCs w:val="24"/>
        </w:rPr>
        <w:t>le:</w:t>
      </w:r>
      <w:r w:rsidR="000537AE">
        <w:rPr>
          <w:rFonts w:ascii="Arial" w:hAnsi="Arial"/>
          <w:sz w:val="24"/>
          <w:szCs w:val="24"/>
        </w:rPr>
        <w:tab/>
        <w:t>SMARTER</w:t>
      </w:r>
      <w:r w:rsidR="00751DC6">
        <w:rPr>
          <w:rFonts w:ascii="Arial" w:hAnsi="Arial"/>
          <w:sz w:val="24"/>
          <w:szCs w:val="24"/>
        </w:rPr>
        <w:t xml:space="preserve"> </w:t>
      </w:r>
      <w:r w:rsidR="00D100E5">
        <w:rPr>
          <w:rFonts w:ascii="Arial" w:hAnsi="Arial"/>
          <w:sz w:val="24"/>
          <w:szCs w:val="24"/>
        </w:rPr>
        <w:t xml:space="preserve">- </w:t>
      </w:r>
      <w:r w:rsidR="00F35D59">
        <w:rPr>
          <w:rFonts w:ascii="Arial" w:hAnsi="Arial"/>
          <w:sz w:val="24"/>
          <w:szCs w:val="24"/>
        </w:rPr>
        <w:t>Authentication</w:t>
      </w:r>
    </w:p>
    <w:p w14:paraId="20A4F8E0" w14:textId="77777777"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Agenda Item:</w:t>
      </w:r>
      <w:r w:rsidRPr="006F00CA">
        <w:rPr>
          <w:rFonts w:ascii="Arial" w:hAnsi="Arial"/>
          <w:sz w:val="24"/>
          <w:szCs w:val="24"/>
        </w:rPr>
        <w:tab/>
      </w:r>
      <w:r w:rsidR="009730B2">
        <w:rPr>
          <w:rFonts w:ascii="Arial" w:hAnsi="Arial"/>
          <w:sz w:val="24"/>
          <w:szCs w:val="24"/>
          <w:lang w:eastAsia="zh-CN"/>
        </w:rPr>
        <w:t>8.1</w:t>
      </w:r>
    </w:p>
    <w:p w14:paraId="73EC5F8C" w14:textId="30B15148"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Source:</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Pr>
          <w:rFonts w:ascii="Arial" w:hAnsi="Arial"/>
          <w:sz w:val="24"/>
          <w:szCs w:val="24"/>
        </w:rPr>
        <w:tab/>
      </w:r>
      <w:r w:rsidR="002E0D27">
        <w:rPr>
          <w:rFonts w:ascii="Arial" w:hAnsi="Arial"/>
          <w:sz w:val="24"/>
          <w:szCs w:val="24"/>
        </w:rPr>
        <w:t>Qualcomm</w:t>
      </w:r>
      <w:r w:rsidR="00501948">
        <w:rPr>
          <w:rFonts w:ascii="Arial" w:hAnsi="Arial"/>
          <w:sz w:val="24"/>
          <w:szCs w:val="24"/>
        </w:rPr>
        <w:t>, Nokia</w:t>
      </w:r>
      <w:r w:rsidR="004D6821">
        <w:rPr>
          <w:rFonts w:ascii="Arial" w:hAnsi="Arial"/>
          <w:sz w:val="24"/>
          <w:szCs w:val="24"/>
        </w:rPr>
        <w:t>, NEC</w:t>
      </w:r>
      <w:r w:rsidR="00C4532E">
        <w:rPr>
          <w:rFonts w:ascii="Arial" w:hAnsi="Arial"/>
          <w:sz w:val="24"/>
          <w:szCs w:val="24"/>
        </w:rPr>
        <w:t>, Ericsson</w:t>
      </w:r>
      <w:r w:rsidR="00DB255F">
        <w:rPr>
          <w:rFonts w:ascii="Arial" w:hAnsi="Arial"/>
          <w:sz w:val="24"/>
          <w:szCs w:val="24"/>
        </w:rPr>
        <w:t>, Sony</w:t>
      </w:r>
      <w:r w:rsidR="00300CA8">
        <w:rPr>
          <w:rFonts w:ascii="Arial" w:hAnsi="Arial"/>
          <w:sz w:val="24"/>
          <w:szCs w:val="24"/>
        </w:rPr>
        <w:t>, Intel</w:t>
      </w:r>
    </w:p>
    <w:p w14:paraId="4E1A6436" w14:textId="77777777" w:rsidR="00063CCF" w:rsidRPr="006F00CA" w:rsidRDefault="00063CCF" w:rsidP="00063CCF">
      <w:pPr>
        <w:spacing w:after="0" w:line="360" w:lineRule="auto"/>
        <w:rPr>
          <w:rFonts w:ascii="Arial" w:hAnsi="Arial"/>
          <w:sz w:val="24"/>
          <w:szCs w:val="24"/>
          <w:lang w:val="en-US" w:eastAsia="zh-CN"/>
        </w:rPr>
      </w:pPr>
      <w:r w:rsidRPr="006F00CA">
        <w:rPr>
          <w:rFonts w:ascii="Arial" w:hAnsi="Arial"/>
          <w:sz w:val="24"/>
          <w:szCs w:val="24"/>
        </w:rPr>
        <w:t>Contact:</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sidR="002E0D27">
        <w:rPr>
          <w:rFonts w:ascii="Arial" w:hAnsi="Arial"/>
          <w:sz w:val="24"/>
          <w:szCs w:val="24"/>
          <w:lang w:eastAsia="zh-CN"/>
        </w:rPr>
        <w:t>Jack Nasielski   jackn@qti.qualcomm</w:t>
      </w:r>
      <w:r w:rsidRPr="006F00CA">
        <w:rPr>
          <w:rFonts w:ascii="Arial" w:hAnsi="Arial"/>
          <w:sz w:val="24"/>
          <w:szCs w:val="24"/>
          <w:lang w:eastAsia="zh-CN"/>
        </w:rPr>
        <w:t>.com</w:t>
      </w:r>
    </w:p>
    <w:p w14:paraId="65834A40" w14:textId="77777777" w:rsidR="00063CCF" w:rsidRPr="00B4181D" w:rsidRDefault="00063CCF" w:rsidP="00063CCF">
      <w:pPr>
        <w:pBdr>
          <w:bottom w:val="single" w:sz="6" w:space="1" w:color="auto"/>
        </w:pBdr>
        <w:spacing w:after="0"/>
        <w:rPr>
          <w:rFonts w:eastAsia="MS Mincho"/>
          <w:sz w:val="24"/>
          <w:szCs w:val="24"/>
          <w:lang w:eastAsia="ja-JP"/>
        </w:rPr>
      </w:pPr>
    </w:p>
    <w:p w14:paraId="78C462E5" w14:textId="5DF06D80" w:rsidR="00F13513" w:rsidRPr="00E87C21" w:rsidRDefault="00063CCF" w:rsidP="00F13513">
      <w:pPr>
        <w:spacing w:after="200" w:line="276" w:lineRule="auto"/>
        <w:rPr>
          <w:rFonts w:ascii="Arial" w:eastAsia="Calibri" w:hAnsi="Arial" w:cs="Arial"/>
          <w:i/>
          <w:szCs w:val="24"/>
          <w:lang w:val="nl-NL"/>
        </w:rPr>
      </w:pPr>
      <w:r w:rsidRPr="00E87C21">
        <w:rPr>
          <w:rFonts w:ascii="Arial" w:eastAsia="Calibri" w:hAnsi="Arial" w:cs="Arial"/>
          <w:i/>
          <w:szCs w:val="24"/>
          <w:lang w:val="nl-NL"/>
        </w:rPr>
        <w:t xml:space="preserve">Abstract: </w:t>
      </w:r>
      <w:proofErr w:type="spellStart"/>
      <w:r w:rsidRPr="00E87C21">
        <w:rPr>
          <w:rFonts w:ascii="Arial" w:eastAsia="Calibri" w:hAnsi="Arial" w:cs="Arial"/>
          <w:i/>
          <w:szCs w:val="24"/>
          <w:lang w:val="nl-NL"/>
        </w:rPr>
        <w:t>This</w:t>
      </w:r>
      <w:proofErr w:type="spellEnd"/>
      <w:r w:rsidRPr="00E87C21">
        <w:rPr>
          <w:rFonts w:ascii="Arial" w:eastAsia="Calibri" w:hAnsi="Arial" w:cs="Arial"/>
          <w:i/>
          <w:szCs w:val="24"/>
          <w:lang w:val="nl-NL"/>
        </w:rPr>
        <w:t xml:space="preserve"> document </w:t>
      </w:r>
      <w:proofErr w:type="spellStart"/>
      <w:r w:rsidR="00913F7D">
        <w:rPr>
          <w:rFonts w:ascii="Arial" w:eastAsia="Calibri" w:hAnsi="Arial" w:cs="Arial"/>
          <w:i/>
          <w:szCs w:val="24"/>
          <w:lang w:val="nl-NL"/>
        </w:rPr>
        <w:t>provides</w:t>
      </w:r>
      <w:proofErr w:type="spellEnd"/>
      <w:r w:rsidRPr="00E87C21">
        <w:rPr>
          <w:rFonts w:ascii="Arial" w:eastAsia="Calibri" w:hAnsi="Arial" w:cs="Arial"/>
          <w:i/>
          <w:szCs w:val="24"/>
          <w:lang w:val="nl-NL"/>
        </w:rPr>
        <w:t xml:space="preserve"> </w:t>
      </w:r>
      <w:proofErr w:type="spellStart"/>
      <w:r w:rsidR="00024E95" w:rsidRPr="00E87C21">
        <w:rPr>
          <w:rFonts w:ascii="Arial" w:eastAsia="Calibri" w:hAnsi="Arial" w:cs="Arial"/>
          <w:i/>
          <w:szCs w:val="24"/>
          <w:lang w:val="nl-NL"/>
        </w:rPr>
        <w:t>t</w:t>
      </w:r>
      <w:r w:rsidR="000537AE" w:rsidRPr="00E87C21">
        <w:rPr>
          <w:rFonts w:ascii="Arial" w:eastAsia="Calibri" w:hAnsi="Arial" w:cs="Arial"/>
          <w:i/>
          <w:szCs w:val="24"/>
          <w:lang w:val="nl-NL"/>
        </w:rPr>
        <w:t>ext</w:t>
      </w:r>
      <w:proofErr w:type="spellEnd"/>
      <w:r w:rsidR="000537AE" w:rsidRPr="00E87C21">
        <w:rPr>
          <w:rFonts w:ascii="Arial" w:eastAsia="Calibri" w:hAnsi="Arial" w:cs="Arial"/>
          <w:i/>
          <w:szCs w:val="24"/>
          <w:lang w:val="nl-NL"/>
        </w:rPr>
        <w:t xml:space="preserve"> for </w:t>
      </w:r>
      <w:proofErr w:type="spellStart"/>
      <w:r w:rsidR="00BC2B21" w:rsidRPr="00E87C21">
        <w:rPr>
          <w:rFonts w:ascii="Arial" w:eastAsia="Calibri" w:hAnsi="Arial" w:cs="Arial"/>
          <w:i/>
          <w:szCs w:val="24"/>
          <w:lang w:val="nl-NL"/>
        </w:rPr>
        <w:t>the</w:t>
      </w:r>
      <w:proofErr w:type="spellEnd"/>
      <w:r w:rsidR="00BC2B21" w:rsidRPr="00E87C21">
        <w:rPr>
          <w:rFonts w:ascii="Arial" w:eastAsia="Calibri" w:hAnsi="Arial" w:cs="Arial"/>
          <w:i/>
          <w:szCs w:val="24"/>
          <w:lang w:val="nl-NL"/>
        </w:rPr>
        <w:t xml:space="preserve"> SMARTER TS </w:t>
      </w:r>
      <w:r w:rsidR="00DD0588" w:rsidRPr="00E87C21">
        <w:rPr>
          <w:rFonts w:ascii="Arial" w:eastAsia="Calibri" w:hAnsi="Arial" w:cs="Arial"/>
          <w:i/>
          <w:szCs w:val="24"/>
          <w:lang w:val="nl-NL"/>
        </w:rPr>
        <w:t>Security clause</w:t>
      </w:r>
      <w:r w:rsidR="00BC2B21" w:rsidRPr="00E87C21">
        <w:rPr>
          <w:rFonts w:ascii="Arial" w:eastAsia="Calibri" w:hAnsi="Arial" w:cs="Arial"/>
          <w:i/>
          <w:szCs w:val="24"/>
          <w:lang w:val="nl-NL"/>
        </w:rPr>
        <w:t xml:space="preserve">. </w:t>
      </w:r>
      <w:r w:rsidR="00751DC6" w:rsidRPr="00E87C21">
        <w:rPr>
          <w:rFonts w:ascii="Arial" w:eastAsia="Calibri" w:hAnsi="Arial" w:cs="Arial"/>
          <w:i/>
          <w:szCs w:val="24"/>
          <w:lang w:val="nl-NL"/>
        </w:rPr>
        <w:t xml:space="preserve">The requirements are </w:t>
      </w:r>
      <w:proofErr w:type="spellStart"/>
      <w:r w:rsidR="00751DC6" w:rsidRPr="00E87C21">
        <w:rPr>
          <w:rFonts w:ascii="Arial" w:eastAsia="Calibri" w:hAnsi="Arial" w:cs="Arial"/>
          <w:i/>
          <w:szCs w:val="24"/>
          <w:lang w:val="nl-NL"/>
        </w:rPr>
        <w:t>drawn</w:t>
      </w:r>
      <w:proofErr w:type="spellEnd"/>
      <w:r w:rsidR="00751DC6" w:rsidRPr="00E87C21">
        <w:rPr>
          <w:rFonts w:ascii="Arial" w:eastAsia="Calibri" w:hAnsi="Arial" w:cs="Arial"/>
          <w:i/>
          <w:szCs w:val="24"/>
          <w:lang w:val="nl-NL"/>
        </w:rPr>
        <w:t xml:space="preserve"> </w:t>
      </w:r>
      <w:proofErr w:type="spellStart"/>
      <w:r w:rsidR="00751DC6" w:rsidRPr="00E87C21">
        <w:rPr>
          <w:rFonts w:ascii="Arial" w:eastAsia="Calibri" w:hAnsi="Arial" w:cs="Arial"/>
          <w:i/>
          <w:szCs w:val="24"/>
          <w:lang w:val="nl-NL"/>
        </w:rPr>
        <w:t>from</w:t>
      </w:r>
      <w:proofErr w:type="spellEnd"/>
      <w:r w:rsidR="00751DC6" w:rsidRPr="00E87C21">
        <w:rPr>
          <w:rFonts w:ascii="Arial" w:eastAsia="Calibri" w:hAnsi="Arial" w:cs="Arial"/>
          <w:i/>
          <w:szCs w:val="24"/>
          <w:lang w:val="nl-NL"/>
        </w:rPr>
        <w:t xml:space="preserve"> </w:t>
      </w:r>
      <w:proofErr w:type="spellStart"/>
      <w:r w:rsidR="00751DC6" w:rsidRPr="00E87C21">
        <w:rPr>
          <w:rFonts w:ascii="Arial" w:eastAsia="Calibri" w:hAnsi="Arial" w:cs="Arial"/>
          <w:i/>
          <w:szCs w:val="24"/>
          <w:lang w:val="nl-NL"/>
        </w:rPr>
        <w:t>the</w:t>
      </w:r>
      <w:proofErr w:type="spellEnd"/>
      <w:r w:rsidR="00751DC6" w:rsidRPr="00E87C21">
        <w:rPr>
          <w:rFonts w:ascii="Arial" w:eastAsia="Calibri" w:hAnsi="Arial" w:cs="Arial"/>
          <w:i/>
          <w:szCs w:val="24"/>
          <w:lang w:val="nl-NL"/>
        </w:rPr>
        <w:t xml:space="preserve"> </w:t>
      </w:r>
      <w:proofErr w:type="gramStart"/>
      <w:r w:rsidR="00E87C21" w:rsidRPr="00E87C21">
        <w:rPr>
          <w:rFonts w:ascii="Arial" w:eastAsia="Calibri" w:hAnsi="Arial" w:cs="Arial"/>
          <w:i/>
          <w:szCs w:val="24"/>
          <w:lang w:val="nl-NL"/>
        </w:rPr>
        <w:t>SMARTER building</w:t>
      </w:r>
      <w:proofErr w:type="gramEnd"/>
      <w:r w:rsidR="00E87C21" w:rsidRPr="00E87C21">
        <w:rPr>
          <w:rFonts w:ascii="Arial" w:eastAsia="Calibri" w:hAnsi="Arial" w:cs="Arial"/>
          <w:i/>
          <w:szCs w:val="24"/>
          <w:lang w:val="nl-NL"/>
        </w:rPr>
        <w:t xml:space="preserve"> block </w:t>
      </w:r>
      <w:proofErr w:type="spellStart"/>
      <w:r w:rsidR="00E87C21" w:rsidRPr="00E87C21">
        <w:rPr>
          <w:rFonts w:ascii="Arial" w:eastAsia="Calibri" w:hAnsi="Arial" w:cs="Arial"/>
          <w:i/>
          <w:szCs w:val="24"/>
          <w:lang w:val="nl-NL"/>
        </w:rPr>
        <w:t>TRs</w:t>
      </w:r>
      <w:proofErr w:type="spellEnd"/>
      <w:r w:rsidR="00D301E4" w:rsidRPr="00E87C21">
        <w:rPr>
          <w:rFonts w:ascii="Arial" w:eastAsia="Calibri" w:hAnsi="Arial" w:cs="Arial"/>
          <w:i/>
          <w:szCs w:val="24"/>
          <w:lang w:val="nl-NL"/>
        </w:rPr>
        <w:t xml:space="preserve">. </w:t>
      </w:r>
      <w:del w:id="2" w:author="Nasielski, Jack" w:date="2016-11-11T03:28:00Z">
        <w:r w:rsidR="00D301E4" w:rsidRPr="00E87C21" w:rsidDel="00BB1C0D">
          <w:rPr>
            <w:rFonts w:ascii="Arial" w:eastAsia="Calibri" w:hAnsi="Arial" w:cs="Arial"/>
            <w:i/>
            <w:szCs w:val="24"/>
            <w:lang w:val="nl-NL"/>
          </w:rPr>
          <w:delText>The table below indicates the BB TR of origin for each requirement.</w:delText>
        </w:r>
      </w:del>
    </w:p>
    <w:tbl>
      <w:tblPr>
        <w:tblStyle w:val="TableGrid"/>
        <w:tblW w:w="0" w:type="auto"/>
        <w:tblInd w:w="468" w:type="dxa"/>
        <w:tblLook w:val="04A0" w:firstRow="1" w:lastRow="0" w:firstColumn="1" w:lastColumn="0" w:noHBand="0" w:noVBand="1"/>
      </w:tblPr>
      <w:tblGrid>
        <w:gridCol w:w="1440"/>
        <w:gridCol w:w="4410"/>
        <w:gridCol w:w="3539"/>
      </w:tblGrid>
      <w:tr w:rsidR="00D301E4" w:rsidRPr="003B346A" w:rsidDel="00BB1C0D" w14:paraId="3142523A" w14:textId="7BF4EC4C" w:rsidTr="001470D6">
        <w:trPr>
          <w:del w:id="3" w:author="Nasielski, Jack" w:date="2016-11-11T03:28:00Z"/>
        </w:trPr>
        <w:tc>
          <w:tcPr>
            <w:tcW w:w="1440" w:type="dxa"/>
          </w:tcPr>
          <w:p w14:paraId="2112EFBE" w14:textId="6BA5A8E8" w:rsidR="00D301E4" w:rsidRPr="003B346A" w:rsidDel="00BB1C0D" w:rsidRDefault="00D301E4" w:rsidP="001470D6">
            <w:pPr>
              <w:pStyle w:val="Heading3"/>
              <w:keepNext w:val="0"/>
              <w:keepLines w:val="0"/>
              <w:widowControl w:val="0"/>
              <w:ind w:left="0" w:firstLine="0"/>
              <w:jc w:val="center"/>
              <w:rPr>
                <w:del w:id="4" w:author="Nasielski, Jack" w:date="2016-11-11T03:28:00Z"/>
                <w:rFonts w:ascii="Times New Roman" w:hAnsi="Times New Roman"/>
                <w:sz w:val="20"/>
              </w:rPr>
            </w:pPr>
          </w:p>
        </w:tc>
        <w:tc>
          <w:tcPr>
            <w:tcW w:w="4410" w:type="dxa"/>
          </w:tcPr>
          <w:p w14:paraId="6E840BEF" w14:textId="37AE3C37" w:rsidR="00D301E4" w:rsidRPr="003B346A" w:rsidDel="00BB1C0D" w:rsidRDefault="00D301E4" w:rsidP="001470D6">
            <w:pPr>
              <w:pStyle w:val="Heading3"/>
              <w:keepNext w:val="0"/>
              <w:keepLines w:val="0"/>
              <w:widowControl w:val="0"/>
              <w:tabs>
                <w:tab w:val="center" w:pos="2097"/>
                <w:tab w:val="right" w:pos="4194"/>
              </w:tabs>
              <w:ind w:left="0" w:firstLine="0"/>
              <w:rPr>
                <w:del w:id="5" w:author="Nasielski, Jack" w:date="2016-11-11T03:28:00Z"/>
                <w:rFonts w:ascii="Times New Roman" w:hAnsi="Times New Roman"/>
                <w:sz w:val="20"/>
              </w:rPr>
            </w:pPr>
            <w:del w:id="6" w:author="Nasielski, Jack" w:date="2016-11-11T03:28:00Z">
              <w:r w:rsidRPr="003B346A" w:rsidDel="00BB1C0D">
                <w:rPr>
                  <w:rFonts w:ascii="Times New Roman" w:hAnsi="Times New Roman"/>
                  <w:sz w:val="20"/>
                </w:rPr>
                <w:tab/>
                <w:delText>Requirement</w:delText>
              </w:r>
              <w:r w:rsidRPr="003B346A" w:rsidDel="00BB1C0D">
                <w:rPr>
                  <w:rFonts w:ascii="Times New Roman" w:hAnsi="Times New Roman"/>
                  <w:sz w:val="20"/>
                </w:rPr>
                <w:tab/>
              </w:r>
            </w:del>
          </w:p>
        </w:tc>
        <w:tc>
          <w:tcPr>
            <w:tcW w:w="3539" w:type="dxa"/>
          </w:tcPr>
          <w:p w14:paraId="5ACACDB4" w14:textId="309269E3" w:rsidR="00D301E4" w:rsidRPr="003B346A" w:rsidDel="00BB1C0D" w:rsidRDefault="00D301E4" w:rsidP="001470D6">
            <w:pPr>
              <w:pStyle w:val="Heading3"/>
              <w:keepNext w:val="0"/>
              <w:keepLines w:val="0"/>
              <w:widowControl w:val="0"/>
              <w:ind w:left="0" w:firstLine="0"/>
              <w:jc w:val="center"/>
              <w:rPr>
                <w:del w:id="7" w:author="Nasielski, Jack" w:date="2016-11-11T03:28:00Z"/>
                <w:rFonts w:ascii="Times New Roman" w:hAnsi="Times New Roman"/>
                <w:sz w:val="20"/>
              </w:rPr>
            </w:pPr>
            <w:del w:id="8" w:author="Nasielski, Jack" w:date="2016-11-11T03:28:00Z">
              <w:r w:rsidRPr="003B346A" w:rsidDel="00BB1C0D">
                <w:rPr>
                  <w:rFonts w:ascii="Times New Roman" w:hAnsi="Times New Roman"/>
                  <w:sz w:val="20"/>
                </w:rPr>
                <w:delText>Comment</w:delText>
              </w:r>
            </w:del>
          </w:p>
        </w:tc>
      </w:tr>
      <w:tr w:rsidR="00D301E4" w:rsidRPr="003B346A" w:rsidDel="00BB1C0D" w14:paraId="377D8681" w14:textId="1953EDD3" w:rsidTr="001470D6">
        <w:trPr>
          <w:del w:id="9" w:author="Nasielski, Jack" w:date="2016-11-11T03:28:00Z"/>
        </w:trPr>
        <w:tc>
          <w:tcPr>
            <w:tcW w:w="9389" w:type="dxa"/>
            <w:gridSpan w:val="3"/>
          </w:tcPr>
          <w:p w14:paraId="1A2278B5" w14:textId="4B65BEC2" w:rsidR="00D301E4" w:rsidRPr="003B346A" w:rsidDel="00BB1C0D" w:rsidRDefault="00D301E4" w:rsidP="001470D6">
            <w:pPr>
              <w:pStyle w:val="Heading3"/>
              <w:keepNext w:val="0"/>
              <w:keepLines w:val="0"/>
              <w:widowControl w:val="0"/>
              <w:ind w:left="0" w:firstLine="0"/>
              <w:jc w:val="center"/>
              <w:rPr>
                <w:del w:id="10" w:author="Nasielski, Jack" w:date="2016-11-11T03:28:00Z"/>
                <w:rFonts w:ascii="Times New Roman" w:hAnsi="Times New Roman"/>
                <w:sz w:val="20"/>
              </w:rPr>
            </w:pPr>
            <w:del w:id="11" w:author="Nasielski, Jack" w:date="2016-11-11T03:28:00Z">
              <w:r w:rsidDel="00BB1C0D">
                <w:rPr>
                  <w:rFonts w:ascii="Times New Roman" w:hAnsi="Times New Roman"/>
                  <w:sz w:val="20"/>
                </w:rPr>
                <w:delText>From CRIC</w:delText>
              </w:r>
            </w:del>
          </w:p>
        </w:tc>
      </w:tr>
      <w:tr w:rsidR="00D301E4" w:rsidRPr="00340D6C" w:rsidDel="00BB1C0D" w14:paraId="25B8B092" w14:textId="11493FB1" w:rsidTr="001470D6">
        <w:trPr>
          <w:trHeight w:val="430"/>
          <w:del w:id="12" w:author="Nasielski, Jack" w:date="2016-11-11T03:28:00Z"/>
        </w:trPr>
        <w:tc>
          <w:tcPr>
            <w:tcW w:w="1440" w:type="dxa"/>
          </w:tcPr>
          <w:p w14:paraId="659DD907" w14:textId="43D766DB" w:rsidR="00D301E4" w:rsidRPr="008E4BDE" w:rsidDel="00BB1C0D" w:rsidRDefault="00D301E4" w:rsidP="001470D6">
            <w:pPr>
              <w:pStyle w:val="Heading3"/>
              <w:keepNext w:val="0"/>
              <w:keepLines w:val="0"/>
              <w:widowControl w:val="0"/>
              <w:ind w:left="0" w:firstLine="0"/>
              <w:jc w:val="center"/>
              <w:rPr>
                <w:del w:id="13" w:author="Nasielski, Jack" w:date="2016-11-11T03:28:00Z"/>
                <w:rFonts w:ascii="Times New Roman" w:hAnsi="Times New Roman"/>
                <w:sz w:val="20"/>
              </w:rPr>
            </w:pPr>
          </w:p>
        </w:tc>
        <w:tc>
          <w:tcPr>
            <w:tcW w:w="4410" w:type="dxa"/>
          </w:tcPr>
          <w:p w14:paraId="739BDD66" w14:textId="3991CA08" w:rsidR="00D301E4" w:rsidRPr="00367903" w:rsidDel="00BB1C0D" w:rsidRDefault="00D301E4" w:rsidP="00367903">
            <w:pPr>
              <w:rPr>
                <w:del w:id="14" w:author="Nasielski, Jack" w:date="2016-11-11T03:28:00Z"/>
                <w:sz w:val="16"/>
                <w:szCs w:val="16"/>
              </w:rPr>
            </w:pPr>
          </w:p>
        </w:tc>
        <w:tc>
          <w:tcPr>
            <w:tcW w:w="3539" w:type="dxa"/>
          </w:tcPr>
          <w:p w14:paraId="5D6FD12E" w14:textId="29007305" w:rsidR="001B29E0" w:rsidDel="00BB1C0D" w:rsidRDefault="001B29E0" w:rsidP="00F97A18">
            <w:pPr>
              <w:rPr>
                <w:del w:id="15" w:author="Nasielski, Jack" w:date="2016-11-11T03:28:00Z"/>
              </w:rPr>
            </w:pPr>
          </w:p>
        </w:tc>
      </w:tr>
      <w:tr w:rsidR="00367903" w:rsidRPr="00AE4170" w:rsidDel="00BB1C0D" w14:paraId="0F42C48F" w14:textId="1BA2E205" w:rsidTr="001470D6">
        <w:trPr>
          <w:trHeight w:val="430"/>
          <w:del w:id="16" w:author="Nasielski, Jack" w:date="2016-11-11T03:28:00Z"/>
        </w:trPr>
        <w:tc>
          <w:tcPr>
            <w:tcW w:w="1440" w:type="dxa"/>
          </w:tcPr>
          <w:p w14:paraId="40E7D546" w14:textId="711F78E3" w:rsidR="00367903" w:rsidDel="00BB1C0D" w:rsidRDefault="00E87C21" w:rsidP="001470D6">
            <w:pPr>
              <w:pStyle w:val="Heading3"/>
              <w:keepNext w:val="0"/>
              <w:keepLines w:val="0"/>
              <w:widowControl w:val="0"/>
              <w:ind w:left="0" w:firstLine="0"/>
              <w:jc w:val="center"/>
              <w:rPr>
                <w:del w:id="17" w:author="Nasielski, Jack" w:date="2016-11-11T03:28:00Z"/>
                <w:rFonts w:ascii="Times New Roman" w:hAnsi="Times New Roman"/>
                <w:sz w:val="16"/>
                <w:szCs w:val="16"/>
              </w:rPr>
            </w:pPr>
            <w:del w:id="18" w:author="Nasielski, Jack" w:date="2016-11-11T03:28:00Z">
              <w:r w:rsidDel="00BB1C0D">
                <w:rPr>
                  <w:rFonts w:ascii="Times New Roman" w:hAnsi="Times New Roman"/>
                  <w:sz w:val="16"/>
                  <w:szCs w:val="16"/>
                </w:rPr>
                <w:delText>1</w:delText>
              </w:r>
            </w:del>
          </w:p>
        </w:tc>
        <w:tc>
          <w:tcPr>
            <w:tcW w:w="4410" w:type="dxa"/>
          </w:tcPr>
          <w:p w14:paraId="18EDA35E" w14:textId="07ADA580" w:rsidR="00367903" w:rsidRPr="00F440EC" w:rsidDel="00BB1C0D" w:rsidRDefault="00367903" w:rsidP="00367903">
            <w:pPr>
              <w:rPr>
                <w:del w:id="19" w:author="Nasielski, Jack" w:date="2016-11-11T03:28:00Z"/>
                <w:sz w:val="16"/>
                <w:szCs w:val="16"/>
              </w:rPr>
            </w:pPr>
            <w:del w:id="20" w:author="Nasielski, Jack" w:date="2016-11-11T03:28:00Z">
              <w:r w:rsidRPr="00F440EC" w:rsidDel="00BB1C0D">
                <w:rPr>
                  <w:sz w:val="16"/>
                  <w:szCs w:val="16"/>
                </w:rPr>
                <w:delText xml:space="preserve">The 3GPP system shall support an authentication process that can handle alternative authentication methods with different types of credentials to allow for different deployment scenarios such as industrial factory automation. </w:delText>
              </w:r>
            </w:del>
          </w:p>
        </w:tc>
        <w:tc>
          <w:tcPr>
            <w:tcW w:w="3539" w:type="dxa"/>
          </w:tcPr>
          <w:p w14:paraId="7074A57E" w14:textId="22D7BD06" w:rsidR="00E87C21" w:rsidDel="00BB1C0D" w:rsidRDefault="00E87C21" w:rsidP="001470D6">
            <w:pPr>
              <w:rPr>
                <w:del w:id="21" w:author="Nasielski, Jack" w:date="2016-11-11T03:28:00Z"/>
                <w:sz w:val="16"/>
                <w:szCs w:val="16"/>
              </w:rPr>
            </w:pPr>
            <w:del w:id="22" w:author="Nasielski, Jack" w:date="2016-11-11T03:28:00Z">
              <w:r w:rsidDel="00BB1C0D">
                <w:rPr>
                  <w:sz w:val="16"/>
                  <w:szCs w:val="16"/>
                </w:rPr>
                <w:delText xml:space="preserve">Edited in accordance with SA1#75 agreements:  </w:delText>
              </w:r>
            </w:del>
          </w:p>
          <w:p w14:paraId="3FBC947C" w14:textId="67463845" w:rsidR="00367903" w:rsidDel="00534A0C" w:rsidRDefault="00E87C21" w:rsidP="00F6522E">
            <w:pPr>
              <w:rPr>
                <w:ins w:id="23" w:author="Jack Nasielski" w:date="2016-10-24T16:35:00Z"/>
                <w:del w:id="24" w:author="Nasielski, Jack" w:date="2016-11-09T09:06:00Z"/>
                <w:sz w:val="16"/>
                <w:szCs w:val="16"/>
              </w:rPr>
            </w:pPr>
            <w:del w:id="25" w:author="Nasielski, Jack" w:date="2016-11-09T09:06:00Z">
              <w:r w:rsidRPr="00F440EC" w:rsidDel="00534A0C">
                <w:rPr>
                  <w:sz w:val="16"/>
                  <w:szCs w:val="16"/>
                </w:rPr>
                <w:delText xml:space="preserve">The 3GPP system shall support </w:delText>
              </w:r>
            </w:del>
            <w:ins w:id="26" w:author="Jack Nasielski" w:date="2016-10-26T15:30:00Z">
              <w:del w:id="27" w:author="Nasielski, Jack" w:date="2016-11-09T09:06:00Z">
                <w:r w:rsidR="003D1199" w:rsidDel="00534A0C">
                  <w:rPr>
                    <w:sz w:val="16"/>
                    <w:szCs w:val="16"/>
                  </w:rPr>
                  <w:delText xml:space="preserve">operator controlled </w:delText>
                </w:r>
              </w:del>
            </w:ins>
            <w:del w:id="28" w:author="Nasielski, Jack" w:date="2016-11-09T09:06:00Z">
              <w:r w:rsidRPr="00F440EC" w:rsidDel="00534A0C">
                <w:rPr>
                  <w:sz w:val="16"/>
                  <w:szCs w:val="16"/>
                </w:rPr>
                <w:delText>an authentication process that can handle alternative authentication methods with different types of credentials</w:delText>
              </w:r>
              <w:r w:rsidDel="00534A0C">
                <w:rPr>
                  <w:sz w:val="16"/>
                  <w:szCs w:val="16"/>
                </w:rPr>
                <w:delText xml:space="preserve"> </w:delText>
              </w:r>
            </w:del>
            <w:del w:id="29" w:author="Nasielski, Jack" w:date="2016-10-10T20:11:00Z">
              <w:r w:rsidR="00AF7B0F" w:rsidRPr="00F440EC" w:rsidDel="00AF7B0F">
                <w:rPr>
                  <w:sz w:val="16"/>
                  <w:szCs w:val="16"/>
                </w:rPr>
                <w:delText>to allow for different deployment scenarios such as industrial factory automation</w:delText>
              </w:r>
            </w:del>
            <w:ins w:id="30" w:author="Jack Nasielski" w:date="2016-10-26T15:31:00Z">
              <w:del w:id="31" w:author="Nasielski, Jack" w:date="2016-11-09T09:06:00Z">
                <w:r w:rsidR="00A670B2" w:rsidDel="00534A0C">
                  <w:rPr>
                    <w:sz w:val="16"/>
                    <w:szCs w:val="16"/>
                  </w:rPr>
                  <w:delText xml:space="preserve"> by</w:delText>
                </w:r>
              </w:del>
            </w:ins>
            <w:ins w:id="32" w:author="Jack Nasielski" w:date="2016-10-20T16:33:00Z">
              <w:del w:id="33" w:author="Nasielski, Jack" w:date="2016-11-09T09:06:00Z">
                <w:r w:rsidR="00F6522E" w:rsidDel="00534A0C">
                  <w:rPr>
                    <w:sz w:val="16"/>
                    <w:szCs w:val="16"/>
                  </w:rPr>
                  <w:delText>I</w:delText>
                </w:r>
              </w:del>
            </w:ins>
            <w:ins w:id="34" w:author="Jack Nasielski" w:date="2016-10-26T15:31:00Z">
              <w:del w:id="35" w:author="Nasielski, Jack" w:date="2016-11-09T09:06:00Z">
                <w:r w:rsidR="00A670B2" w:rsidDel="00534A0C">
                  <w:rPr>
                    <w:sz w:val="16"/>
                    <w:szCs w:val="16"/>
                  </w:rPr>
                  <w:delText>o</w:delText>
                </w:r>
              </w:del>
            </w:ins>
            <w:ins w:id="36" w:author="Jack Nasielski" w:date="2016-10-20T16:33:00Z">
              <w:del w:id="37" w:author="Nasielski, Jack" w:date="2016-11-09T09:06:00Z">
                <w:r w:rsidR="00F6522E" w:rsidDel="00534A0C">
                  <w:rPr>
                    <w:sz w:val="16"/>
                    <w:szCs w:val="16"/>
                  </w:rPr>
                  <w:delText>T</w:delText>
                </w:r>
              </w:del>
            </w:ins>
            <w:del w:id="38" w:author="Nasielski, Jack" w:date="2016-11-09T09:06:00Z">
              <w:r w:rsidRPr="00F440EC" w:rsidDel="00534A0C">
                <w:rPr>
                  <w:sz w:val="16"/>
                  <w:szCs w:val="16"/>
                </w:rPr>
                <w:delText>.</w:delText>
              </w:r>
            </w:del>
          </w:p>
          <w:p w14:paraId="6FA104D1" w14:textId="0BE99918" w:rsidR="00F0041A" w:rsidRPr="00AE4170" w:rsidDel="00BB1C0D" w:rsidRDefault="00F0041A" w:rsidP="00F6522E">
            <w:pPr>
              <w:rPr>
                <w:del w:id="39" w:author="Nasielski, Jack" w:date="2016-11-11T03:28:00Z"/>
                <w:sz w:val="16"/>
                <w:szCs w:val="16"/>
              </w:rPr>
            </w:pPr>
          </w:p>
        </w:tc>
      </w:tr>
      <w:tr w:rsidR="00E87C21" w:rsidRPr="00AE4170" w:rsidDel="00BB1C0D" w14:paraId="2FF9CF42" w14:textId="2F56EE62" w:rsidTr="001470D6">
        <w:trPr>
          <w:trHeight w:val="430"/>
          <w:del w:id="40" w:author="Nasielski, Jack" w:date="2016-11-11T03:28:00Z"/>
        </w:trPr>
        <w:tc>
          <w:tcPr>
            <w:tcW w:w="1440" w:type="dxa"/>
          </w:tcPr>
          <w:p w14:paraId="0F7B5487" w14:textId="044DD3EF" w:rsidR="00E87C21" w:rsidDel="00BB1C0D" w:rsidRDefault="00E87C21" w:rsidP="001470D6">
            <w:pPr>
              <w:pStyle w:val="Heading3"/>
              <w:keepNext w:val="0"/>
              <w:keepLines w:val="0"/>
              <w:widowControl w:val="0"/>
              <w:ind w:left="0" w:firstLine="0"/>
              <w:jc w:val="center"/>
              <w:rPr>
                <w:del w:id="41" w:author="Nasielski, Jack" w:date="2016-11-11T03:28:00Z"/>
                <w:rFonts w:ascii="Times New Roman" w:hAnsi="Times New Roman"/>
                <w:sz w:val="16"/>
                <w:szCs w:val="16"/>
              </w:rPr>
            </w:pPr>
            <w:del w:id="42" w:author="Nasielski, Jack" w:date="2016-11-11T03:28:00Z">
              <w:r w:rsidDel="00BB1C0D">
                <w:rPr>
                  <w:rFonts w:ascii="Times New Roman" w:hAnsi="Times New Roman"/>
                  <w:sz w:val="16"/>
                  <w:szCs w:val="16"/>
                </w:rPr>
                <w:delText>2</w:delText>
              </w:r>
            </w:del>
          </w:p>
        </w:tc>
        <w:tc>
          <w:tcPr>
            <w:tcW w:w="4410" w:type="dxa"/>
          </w:tcPr>
          <w:p w14:paraId="096689D3" w14:textId="7B0618FB" w:rsidR="00E87C21" w:rsidRPr="00F440EC" w:rsidDel="00BB1C0D" w:rsidRDefault="00E87C21" w:rsidP="00367903">
            <w:pPr>
              <w:rPr>
                <w:del w:id="43" w:author="Nasielski, Jack" w:date="2016-11-11T03:28:00Z"/>
                <w:sz w:val="16"/>
                <w:szCs w:val="16"/>
              </w:rPr>
            </w:pPr>
            <w:del w:id="44" w:author="Nasielski, Jack" w:date="2016-11-11T03:28:00Z">
              <w:r w:rsidRPr="00F440EC" w:rsidDel="00BB1C0D">
                <w:rPr>
                  <w:sz w:val="16"/>
                  <w:szCs w:val="16"/>
                </w:rPr>
                <w:delText>The 3GPP system owned by a 3</w:delText>
              </w:r>
              <w:r w:rsidRPr="00F440EC" w:rsidDel="00BB1C0D">
                <w:rPr>
                  <w:sz w:val="16"/>
                  <w:szCs w:val="16"/>
                  <w:vertAlign w:val="superscript"/>
                </w:rPr>
                <w:delText>rd</w:delText>
              </w:r>
              <w:r w:rsidRPr="00F440EC" w:rsidDel="00BB1C0D">
                <w:rPr>
                  <w:sz w:val="16"/>
                  <w:szCs w:val="16"/>
                </w:rPr>
                <w:delText xml:space="preserve"> party (e.g., factory owner) shall support network access using identities, credentials, and authentication</w:delText>
              </w:r>
              <w:r w:rsidR="004F0675" w:rsidDel="00BB1C0D">
                <w:rPr>
                  <w:sz w:val="16"/>
                  <w:szCs w:val="16"/>
                </w:rPr>
                <w:delText xml:space="preserve"> methods</w:delText>
              </w:r>
              <w:r w:rsidRPr="00F440EC" w:rsidDel="00BB1C0D">
                <w:rPr>
                  <w:sz w:val="16"/>
                  <w:szCs w:val="16"/>
                </w:rPr>
                <w:delText xml:space="preserve"> that is provided and managed by that 3</w:delText>
              </w:r>
              <w:r w:rsidRPr="00F440EC" w:rsidDel="00BB1C0D">
                <w:rPr>
                  <w:sz w:val="16"/>
                  <w:szCs w:val="16"/>
                  <w:vertAlign w:val="superscript"/>
                </w:rPr>
                <w:delText>rd</w:delText>
              </w:r>
              <w:r w:rsidRPr="00F440EC" w:rsidDel="00BB1C0D">
                <w:rPr>
                  <w:sz w:val="16"/>
                  <w:szCs w:val="16"/>
                </w:rPr>
                <w:delText xml:space="preserve"> party.</w:delText>
              </w:r>
            </w:del>
          </w:p>
        </w:tc>
        <w:tc>
          <w:tcPr>
            <w:tcW w:w="3539" w:type="dxa"/>
          </w:tcPr>
          <w:p w14:paraId="01AA8E44" w14:textId="50B81781" w:rsidR="00534A0C" w:rsidDel="00534A0C" w:rsidRDefault="00E87C21" w:rsidP="005B374E">
            <w:pPr>
              <w:tabs>
                <w:tab w:val="left" w:pos="753"/>
              </w:tabs>
              <w:rPr>
                <w:del w:id="45" w:author="Nasielski, Jack" w:date="2016-11-09T09:06:00Z"/>
                <w:sz w:val="16"/>
                <w:szCs w:val="16"/>
              </w:rPr>
            </w:pPr>
            <w:del w:id="46" w:author="Nasielski, Jack" w:date="2016-11-11T03:28:00Z">
              <w:r w:rsidDel="00BB1C0D">
                <w:rPr>
                  <w:sz w:val="16"/>
                  <w:szCs w:val="16"/>
                </w:rPr>
                <w:delText xml:space="preserve">Edited in accordance with SA1#75 agreements:  </w:delText>
              </w:r>
            </w:del>
          </w:p>
          <w:p w14:paraId="5B964C4B" w14:textId="416A8AAD" w:rsidR="00E87C21" w:rsidDel="00BB1C0D" w:rsidRDefault="00E87C21" w:rsidP="00AF7B0F">
            <w:pPr>
              <w:tabs>
                <w:tab w:val="left" w:pos="753"/>
              </w:tabs>
              <w:rPr>
                <w:del w:id="47" w:author="Nasielski, Jack" w:date="2016-11-11T03:28:00Z"/>
                <w:sz w:val="16"/>
                <w:szCs w:val="16"/>
              </w:rPr>
            </w:pPr>
            <w:del w:id="48" w:author="Nasielski, Jack" w:date="2016-11-09T09:06:00Z">
              <w:r w:rsidDel="00534A0C">
                <w:rPr>
                  <w:sz w:val="16"/>
                  <w:szCs w:val="16"/>
                </w:rPr>
                <w:delText>In case of a</w:delText>
              </w:r>
              <w:r w:rsidRPr="00F440EC" w:rsidDel="00534A0C">
                <w:rPr>
                  <w:sz w:val="16"/>
                  <w:szCs w:val="16"/>
                </w:rPr>
                <w:delText xml:space="preserve"> </w:delText>
              </w:r>
            </w:del>
            <w:del w:id="49" w:author="Nasielski, Jack" w:date="2016-11-08T04:07:00Z">
              <w:r w:rsidRPr="00F440EC" w:rsidDel="00D04254">
                <w:rPr>
                  <w:sz w:val="16"/>
                  <w:szCs w:val="16"/>
                </w:rPr>
                <w:delText xml:space="preserve">3GPP system </w:delText>
              </w:r>
            </w:del>
            <w:del w:id="50" w:author="Nasielski, Jack" w:date="2016-11-09T09:06:00Z">
              <w:r w:rsidRPr="00F440EC" w:rsidDel="00534A0C">
                <w:rPr>
                  <w:sz w:val="16"/>
                  <w:szCs w:val="16"/>
                </w:rPr>
                <w:delText>owned by a 3</w:delText>
              </w:r>
              <w:r w:rsidRPr="00F440EC" w:rsidDel="00534A0C">
                <w:rPr>
                  <w:sz w:val="16"/>
                  <w:szCs w:val="16"/>
                  <w:vertAlign w:val="superscript"/>
                </w:rPr>
                <w:delText>rd</w:delText>
              </w:r>
              <w:r w:rsidDel="00534A0C">
                <w:rPr>
                  <w:sz w:val="16"/>
                  <w:szCs w:val="16"/>
                </w:rPr>
                <w:delText xml:space="preserve"> </w:delText>
              </w:r>
              <w:r w:rsidR="00AF7B0F" w:rsidRPr="00F440EC" w:rsidDel="00534A0C">
                <w:rPr>
                  <w:sz w:val="16"/>
                  <w:szCs w:val="16"/>
                </w:rPr>
                <w:delText>party</w:delText>
              </w:r>
            </w:del>
            <w:del w:id="51" w:author="Nasielski, Jack" w:date="2016-10-10T20:12:00Z">
              <w:r w:rsidR="00AF7B0F" w:rsidRPr="00F440EC" w:rsidDel="00AF7B0F">
                <w:rPr>
                  <w:sz w:val="16"/>
                  <w:szCs w:val="16"/>
                </w:rPr>
                <w:delText xml:space="preserve"> (e.g., factory owner) shall</w:delText>
              </w:r>
            </w:del>
            <w:del w:id="52" w:author="Nasielski, Jack" w:date="2016-11-09T09:06:00Z">
              <w:r w:rsidDel="00534A0C">
                <w:rPr>
                  <w:sz w:val="16"/>
                  <w:szCs w:val="16"/>
                </w:rPr>
                <w:delText xml:space="preserve">, </w:delText>
              </w:r>
            </w:del>
            <w:del w:id="53" w:author="Nasielski, Jack" w:date="2016-10-10T20:12:00Z">
              <w:r w:rsidDel="00AF7B0F">
                <w:rPr>
                  <w:sz w:val="16"/>
                  <w:szCs w:val="16"/>
                </w:rPr>
                <w:delText xml:space="preserve">the system </w:delText>
              </w:r>
            </w:del>
            <w:del w:id="54" w:author="Nasielski, Jack" w:date="2016-11-09T09:06:00Z">
              <w:r w:rsidRPr="00F440EC" w:rsidDel="00534A0C">
                <w:rPr>
                  <w:sz w:val="16"/>
                  <w:szCs w:val="16"/>
                </w:rPr>
                <w:delText xml:space="preserve">shall support network access using identities, credentials, and authentication </w:delText>
              </w:r>
            </w:del>
            <w:del w:id="55" w:author="Nasielski, Jack" w:date="2016-10-10T19:57:00Z">
              <w:r w:rsidRPr="00F440EC" w:rsidDel="00293299">
                <w:rPr>
                  <w:sz w:val="16"/>
                  <w:szCs w:val="16"/>
                </w:rPr>
                <w:delText xml:space="preserve">that </w:delText>
              </w:r>
              <w:r w:rsidDel="00293299">
                <w:rPr>
                  <w:sz w:val="16"/>
                  <w:szCs w:val="16"/>
                </w:rPr>
                <w:delText>are</w:delText>
              </w:r>
            </w:del>
            <w:del w:id="56" w:author="Nasielski, Jack" w:date="2016-11-09T09:06:00Z">
              <w:r w:rsidR="00293299" w:rsidDel="00534A0C">
                <w:rPr>
                  <w:sz w:val="16"/>
                  <w:szCs w:val="16"/>
                </w:rPr>
                <w:delText>methods</w:delText>
              </w:r>
              <w:r w:rsidRPr="00F440EC" w:rsidDel="00534A0C">
                <w:rPr>
                  <w:sz w:val="16"/>
                  <w:szCs w:val="16"/>
                </w:rPr>
                <w:delText xml:space="preserve"> </w:delText>
              </w:r>
            </w:del>
            <w:del w:id="57" w:author="Nasielski, Jack" w:date="2016-10-10T20:13:00Z">
              <w:r w:rsidR="00AF7B0F" w:rsidRPr="00F440EC" w:rsidDel="00AF7B0F">
                <w:rPr>
                  <w:sz w:val="16"/>
                  <w:szCs w:val="16"/>
                </w:rPr>
                <w:delText xml:space="preserve">that is </w:delText>
              </w:r>
            </w:del>
            <w:del w:id="58" w:author="Nasielski, Jack" w:date="2016-11-09T09:06:00Z">
              <w:r w:rsidRPr="00F440EC" w:rsidDel="00534A0C">
                <w:rPr>
                  <w:sz w:val="16"/>
                  <w:szCs w:val="16"/>
                </w:rPr>
                <w:delText>provided and managed by that 3</w:delText>
              </w:r>
              <w:r w:rsidRPr="00F440EC" w:rsidDel="00534A0C">
                <w:rPr>
                  <w:sz w:val="16"/>
                  <w:szCs w:val="16"/>
                  <w:vertAlign w:val="superscript"/>
                </w:rPr>
                <w:delText>rd</w:delText>
              </w:r>
              <w:r w:rsidRPr="00F440EC" w:rsidDel="00534A0C">
                <w:rPr>
                  <w:sz w:val="16"/>
                  <w:szCs w:val="16"/>
                </w:rPr>
                <w:delText xml:space="preserve"> party.</w:delText>
              </w:r>
            </w:del>
          </w:p>
        </w:tc>
      </w:tr>
    </w:tbl>
    <w:p w14:paraId="620EB2C8" w14:textId="73129EC0" w:rsidR="00063CCF" w:rsidDel="00BB1C0D" w:rsidRDefault="001B63BE" w:rsidP="001B63BE">
      <w:pPr>
        <w:jc w:val="both"/>
        <w:rPr>
          <w:del w:id="59" w:author="Nasielski, Jack" w:date="2016-11-11T03:28:00Z"/>
          <w:sz w:val="16"/>
          <w:szCs w:val="16"/>
          <w:lang w:eastAsia="zh-CN"/>
        </w:rPr>
      </w:pPr>
      <w:del w:id="60" w:author="Nasielski, Jack" w:date="2016-11-11T03:28:00Z">
        <w:r w:rsidRPr="00F440EC" w:rsidDel="00BB1C0D">
          <w:rPr>
            <w:sz w:val="16"/>
            <w:szCs w:val="16"/>
            <w:lang w:eastAsia="zh-CN"/>
          </w:rPr>
          <w:delText xml:space="preserve"> </w:delText>
        </w:r>
      </w:del>
    </w:p>
    <w:p w14:paraId="63D442C0" w14:textId="77777777" w:rsidR="000A19EC" w:rsidRDefault="000A19EC" w:rsidP="00BC2B21">
      <w:pPr>
        <w:spacing w:after="200" w:line="276" w:lineRule="auto"/>
        <w:rPr>
          <w:sz w:val="16"/>
          <w:szCs w:val="16"/>
          <w:lang w:val="en-US" w:eastAsia="zh-CN"/>
        </w:rPr>
      </w:pPr>
    </w:p>
    <w:bookmarkEnd w:id="0"/>
    <w:bookmarkEnd w:id="1"/>
    <w:p w14:paraId="43603398" w14:textId="77777777" w:rsidR="00AA5DCB" w:rsidRDefault="00AA5DCB" w:rsidP="00AA5DCB">
      <w:pPr>
        <w:pStyle w:val="Heading2"/>
        <w:jc w:val="center"/>
      </w:pPr>
      <w:r w:rsidRPr="00C46EBC">
        <w:rPr>
          <w:highlight w:val="yellow"/>
        </w:rPr>
        <w:t>--- 1</w:t>
      </w:r>
      <w:r w:rsidRPr="00C46EBC">
        <w:rPr>
          <w:highlight w:val="yellow"/>
          <w:vertAlign w:val="superscript"/>
        </w:rPr>
        <w:t>st</w:t>
      </w:r>
      <w:r w:rsidRPr="00C46EBC">
        <w:rPr>
          <w:highlight w:val="yellow"/>
        </w:rPr>
        <w:t xml:space="preserve"> change ---</w:t>
      </w:r>
    </w:p>
    <w:p w14:paraId="273F71E3" w14:textId="77777777" w:rsidR="000F595A" w:rsidRPr="000531EE" w:rsidRDefault="000F595A" w:rsidP="000F595A">
      <w:pPr>
        <w:pStyle w:val="Heading1"/>
      </w:pPr>
      <w:bookmarkStart w:id="61" w:name="_Toc460310035"/>
      <w:r w:rsidRPr="00736B3F">
        <w:t>8</w:t>
      </w:r>
      <w:r w:rsidRPr="00736B3F">
        <w:tab/>
        <w:t>Security</w:t>
      </w:r>
      <w:bookmarkEnd w:id="61"/>
    </w:p>
    <w:p w14:paraId="4800D6D9" w14:textId="77777777" w:rsidR="000F595A" w:rsidRPr="00254DD6" w:rsidRDefault="000F595A" w:rsidP="000F595A">
      <w:pPr>
        <w:pStyle w:val="Heading2"/>
      </w:pPr>
      <w:bookmarkStart w:id="62" w:name="_Toc451271367"/>
      <w:bookmarkStart w:id="63" w:name="_Toc460310036"/>
      <w:r w:rsidRPr="00254DD6">
        <w:t>8.1</w:t>
      </w:r>
      <w:r w:rsidRPr="00254DD6">
        <w:tab/>
      </w:r>
      <w:bookmarkEnd w:id="62"/>
      <w:r w:rsidRPr="00254DD6">
        <w:t>Overview</w:t>
      </w:r>
      <w:bookmarkEnd w:id="63"/>
    </w:p>
    <w:p w14:paraId="633F2450" w14:textId="5FD2CD22" w:rsidR="000F595A" w:rsidRPr="00254DD6" w:rsidRDefault="000F595A" w:rsidP="000F595A">
      <w:r w:rsidRPr="00254DD6">
        <w:t>IoT introduces new devices with different life cycles, including devices with no user interface (e.g., embedded sensors), long life spans during which the device may change ownership several times (e.g., consumer goods), and which may not be pre-provisioned (e.g., consumer goods).  These drive a need for secure mechanisms to dynamically establis</w:t>
      </w:r>
      <w:r w:rsidRPr="00F81743">
        <w:t>h or refresh credentials and subscriptions. New access technologies, including licensed and unlicensed, 3GPP and non-3GPP, drive a need for access independent security that is seamlessly available while the dev</w:t>
      </w:r>
      <w:r>
        <w:t>i</w:t>
      </w:r>
      <w:r w:rsidRPr="00254DD6">
        <w:t>ce is active. High</w:t>
      </w:r>
      <w:ins w:id="64" w:author="Jack Nasielski" w:date="2016-09-23T14:33:00Z">
        <w:r w:rsidR="00C371FA">
          <w:t>-</w:t>
        </w:r>
      </w:ins>
      <w:del w:id="65" w:author="Jack Nasielski" w:date="2016-09-23T14:33:00Z">
        <w:r w:rsidRPr="00254DD6" w:rsidDel="00C371FA">
          <w:delText xml:space="preserve"> </w:delText>
        </w:r>
      </w:del>
      <w:r w:rsidRPr="00254DD6">
        <w:t>end smartphones, drones, and factory automation drive a need for protection against theft and fraud.  Expansion into enterprise, vehicular, and public safety markets drive a need for increased end user privacy protection. 5G security addresses all of these new needs while continuing to provide security consistent with prior 3GPP systems.</w:t>
      </w:r>
    </w:p>
    <w:p w14:paraId="0860F6F8" w14:textId="77777777" w:rsidR="000F595A" w:rsidRPr="00F81743" w:rsidRDefault="000F595A" w:rsidP="000F595A">
      <w:pPr>
        <w:pStyle w:val="Heading2"/>
      </w:pPr>
      <w:bookmarkStart w:id="66" w:name="_Toc460310037"/>
      <w:r w:rsidRPr="00F81743">
        <w:t>8.2</w:t>
      </w:r>
      <w:r w:rsidRPr="00F81743">
        <w:tab/>
        <w:t>General</w:t>
      </w:r>
      <w:bookmarkEnd w:id="66"/>
    </w:p>
    <w:p w14:paraId="0AEF3CC6" w14:textId="77777777" w:rsidR="000F595A" w:rsidRPr="004C3551" w:rsidRDefault="000F595A" w:rsidP="000F595A">
      <w:pPr>
        <w:rPr>
          <w:lang w:eastAsia="zh-CN"/>
        </w:rPr>
      </w:pPr>
      <w:r w:rsidRPr="004C3551">
        <w:rPr>
          <w:lang w:eastAsia="zh-CN"/>
        </w:rPr>
        <w:t>The 3GPP system shall support a secure mechanism to store cached data.</w:t>
      </w:r>
    </w:p>
    <w:p w14:paraId="16FB1FA5" w14:textId="77777777" w:rsidR="000F595A" w:rsidRPr="002918A3" w:rsidRDefault="000F595A" w:rsidP="000F595A">
      <w:pPr>
        <w:rPr>
          <w:lang w:eastAsia="zh-CN"/>
        </w:rPr>
      </w:pPr>
      <w:r w:rsidRPr="002918A3">
        <w:rPr>
          <w:lang w:eastAsia="zh-CN"/>
        </w:rPr>
        <w:t>The 3GPP system shall support a secure mechanism to access a data cache.</w:t>
      </w:r>
    </w:p>
    <w:p w14:paraId="3AF9BAC2" w14:textId="77777777" w:rsidR="000F595A" w:rsidRPr="005A1750" w:rsidRDefault="000F595A" w:rsidP="000F595A">
      <w:pPr>
        <w:rPr>
          <w:lang w:eastAsia="zh-CN"/>
        </w:rPr>
      </w:pPr>
      <w:r w:rsidRPr="005A1750">
        <w:rPr>
          <w:lang w:eastAsia="zh-CN"/>
        </w:rPr>
        <w:t>The 3GPP system shall provide the means for caching of encrypted contents with minimal negative impact to performance (e.g., latency, bandwidth).</w:t>
      </w:r>
    </w:p>
    <w:p w14:paraId="197E78B3" w14:textId="77777777" w:rsidR="000F595A" w:rsidRPr="007468FE" w:rsidRDefault="000F595A" w:rsidP="000F595A">
      <w:r w:rsidRPr="007468FE">
        <w:t>The 3GPP system shall support a mechanism for the operator to authorize subscribers of other PLMNs to receive temporary service (e.g., mission critical services).</w:t>
      </w:r>
    </w:p>
    <w:p w14:paraId="23E924CD" w14:textId="77777777" w:rsidR="000F595A" w:rsidRPr="00FF3908" w:rsidRDefault="000F595A" w:rsidP="000F595A">
      <w:r w:rsidRPr="00846DE5">
        <w:t>The 3GPP system shall be able to provide temporary service for authorized users withou</w:t>
      </w:r>
      <w:r w:rsidRPr="00FF3908">
        <w:t>t access to their home network (e.g., IOPS, mission critical services).</w:t>
      </w:r>
    </w:p>
    <w:p w14:paraId="423581AC" w14:textId="77777777" w:rsidR="000F595A" w:rsidRPr="00FF3908" w:rsidRDefault="000F595A" w:rsidP="000F595A">
      <w:pPr>
        <w:rPr>
          <w:lang w:eastAsia="ko-KR"/>
        </w:rPr>
      </w:pPr>
      <w:r w:rsidRPr="00FF3908">
        <w:rPr>
          <w:lang w:eastAsia="zh-CN"/>
        </w:rPr>
        <w:t>The 3GPP system shall allow</w:t>
      </w:r>
      <w:r w:rsidRPr="00FF3908">
        <w:rPr>
          <w:lang w:eastAsia="ko-KR"/>
        </w:rPr>
        <w:t xml:space="preserve"> </w:t>
      </w:r>
      <w:r w:rsidRPr="00FF3908">
        <w:rPr>
          <w:lang w:eastAsia="zh-CN"/>
        </w:rPr>
        <w:t>t</w:t>
      </w:r>
      <w:r w:rsidRPr="00FF3908">
        <w:rPr>
          <w:lang w:eastAsia="ko-KR"/>
        </w:rPr>
        <w:t>he operator to authorize 3</w:t>
      </w:r>
      <w:r w:rsidRPr="00FF3908">
        <w:rPr>
          <w:vertAlign w:val="superscript"/>
          <w:lang w:eastAsia="ko-KR"/>
        </w:rPr>
        <w:t>rd</w:t>
      </w:r>
      <w:r w:rsidRPr="00FF3908">
        <w:rPr>
          <w:lang w:eastAsia="ko-KR"/>
        </w:rPr>
        <w:t xml:space="preserve"> parties to </w:t>
      </w:r>
      <w:r w:rsidRPr="00FF3908">
        <w:rPr>
          <w:lang w:eastAsia="zh-CN"/>
        </w:rPr>
        <w:t xml:space="preserve">create and </w:t>
      </w:r>
      <w:r w:rsidRPr="00FF3908">
        <w:rPr>
          <w:lang w:eastAsia="ko-KR"/>
        </w:rPr>
        <w:t xml:space="preserve">manage a network slice, subject to a bilateral agreement between the 3rd party and the network operator. </w:t>
      </w:r>
    </w:p>
    <w:p w14:paraId="19BC7BFA" w14:textId="77777777" w:rsidR="000F595A" w:rsidRPr="00FF3908" w:rsidRDefault="000F595A" w:rsidP="000F595A">
      <w:pPr>
        <w:rPr>
          <w:lang w:eastAsia="zh-CN"/>
        </w:rPr>
      </w:pPr>
      <w:r w:rsidRPr="00FF3908">
        <w:rPr>
          <w:lang w:eastAsia="zh-CN"/>
        </w:rPr>
        <w:t>A relay UE should not be able to intercept any relayed data.</w:t>
      </w:r>
    </w:p>
    <w:p w14:paraId="6EECED26" w14:textId="77777777" w:rsidR="000F595A" w:rsidRPr="00FF3908" w:rsidRDefault="000F595A" w:rsidP="000F595A">
      <w:pPr>
        <w:pStyle w:val="Heading2"/>
        <w:rPr>
          <w:lang w:eastAsia="zh-CN"/>
        </w:rPr>
      </w:pPr>
      <w:bookmarkStart w:id="67" w:name="_Toc460310038"/>
      <w:r w:rsidRPr="00FF3908">
        <w:rPr>
          <w:lang w:eastAsia="zh-CN"/>
        </w:rPr>
        <w:t>8.3</w:t>
      </w:r>
      <w:r w:rsidRPr="00FF3908">
        <w:rPr>
          <w:lang w:eastAsia="zh-CN"/>
        </w:rPr>
        <w:tab/>
        <w:t>Authentication</w:t>
      </w:r>
      <w:bookmarkEnd w:id="67"/>
    </w:p>
    <w:p w14:paraId="1252C803" w14:textId="77777777" w:rsidR="000F595A" w:rsidRPr="00FF3908" w:rsidRDefault="000F595A" w:rsidP="000F595A">
      <w:pPr>
        <w:rPr>
          <w:lang w:eastAsia="zh-CN"/>
        </w:rPr>
      </w:pPr>
      <w:r w:rsidRPr="00FF3908">
        <w:rPr>
          <w:lang w:eastAsia="zh-CN"/>
        </w:rPr>
        <w:t>The 3GPP network shall support a resource efficient mechanism for authenticating groups of devices.</w:t>
      </w:r>
    </w:p>
    <w:p w14:paraId="0CCFE2A6" w14:textId="77777777" w:rsidR="000F595A" w:rsidRPr="00FF3908" w:rsidRDefault="000F595A" w:rsidP="000F595A">
      <w:pPr>
        <w:rPr>
          <w:lang w:eastAsia="zh-CN"/>
        </w:rPr>
      </w:pPr>
      <w:r w:rsidRPr="00FF3908">
        <w:rPr>
          <w:lang w:eastAsia="zh-CN"/>
        </w:rPr>
        <w:t xml:space="preserve">The 3GPP system shall support an efficient means to authenticate a user of a device (e.g., biometrics). </w:t>
      </w:r>
    </w:p>
    <w:p w14:paraId="1E36BFB1" w14:textId="77777777" w:rsidR="000F595A" w:rsidRDefault="000F595A" w:rsidP="000F595A">
      <w:pPr>
        <w:rPr>
          <w:ins w:id="68" w:author="Jack Nasielski" w:date="2016-09-23T14:33:00Z"/>
        </w:rPr>
      </w:pPr>
      <w:r w:rsidRPr="00FF3908">
        <w:t xml:space="preserve">The 3GPP system shall be able to support authentication over a non-3GPP RAT using 3GPP credentials. </w:t>
      </w:r>
    </w:p>
    <w:p w14:paraId="3D7416B4" w14:textId="77777777" w:rsidR="008A4412" w:rsidRDefault="00A670B2" w:rsidP="0096635D">
      <w:pPr>
        <w:widowControl w:val="0"/>
        <w:autoSpaceDE w:val="0"/>
        <w:autoSpaceDN w:val="0"/>
        <w:adjustRightInd w:val="0"/>
        <w:spacing w:after="0"/>
        <w:rPr>
          <w:ins w:id="69" w:author="Nasielski, Jack" w:date="2016-11-09T09:01:00Z"/>
          <w:sz w:val="21"/>
          <w:szCs w:val="21"/>
          <w:lang w:val="en-US"/>
        </w:rPr>
      </w:pPr>
      <w:ins w:id="70" w:author="Jack Nasielski" w:date="2016-10-26T15:31:00Z">
        <w:del w:id="71" w:author="Nasielski, Jack" w:date="2016-11-09T09:04:00Z">
          <w:r w:rsidRPr="00A670B2" w:rsidDel="00534A0C">
            <w:delText>The 3GPP system shall support operator controlled alternative authentication methods with different types of credentials for network access by IoT devices</w:delText>
          </w:r>
        </w:del>
      </w:ins>
      <w:ins w:id="72" w:author="Nasielski, Jack" w:date="2016-11-09T14:20:00Z">
        <w:r w:rsidR="0076147C" w:rsidRPr="0076147C">
          <w:rPr>
            <w:lang w:val="en-US"/>
          </w:rPr>
          <w:t xml:space="preserve">The </w:t>
        </w:r>
      </w:ins>
      <w:ins w:id="73" w:author="Nasielski, Jack" w:date="2016-11-10T07:59:00Z">
        <w:r w:rsidR="001555EA">
          <w:rPr>
            <w:lang w:val="en-US"/>
          </w:rPr>
          <w:t>5G</w:t>
        </w:r>
      </w:ins>
      <w:ins w:id="74" w:author="Nasielski, Jack" w:date="2016-11-09T14:20:00Z">
        <w:r w:rsidR="0076147C" w:rsidRPr="0076147C">
          <w:rPr>
            <w:lang w:val="en-US"/>
          </w:rPr>
          <w:t xml:space="preserve"> system shall support operator controlled alternative authentication methods (i.e., alterna</w:t>
        </w:r>
        <w:r w:rsidR="00E057DC">
          <w:rPr>
            <w:lang w:val="en-US"/>
          </w:rPr>
          <w:t xml:space="preserve">tive to AKA) with </w:t>
        </w:r>
        <w:r w:rsidR="00E057DC">
          <w:rPr>
            <w:lang w:val="en-US"/>
          </w:rPr>
          <w:lastRenderedPageBreak/>
          <w:t xml:space="preserve">different types of </w:t>
        </w:r>
        <w:r w:rsidR="0076147C" w:rsidRPr="0076147C">
          <w:rPr>
            <w:lang w:val="en-US"/>
          </w:rPr>
          <w:t>credentials for network access</w:t>
        </w:r>
      </w:ins>
      <w:ins w:id="75" w:author="Nasielski, Jack" w:date="2016-11-10T10:34:00Z">
        <w:r w:rsidR="006F30B4">
          <w:rPr>
            <w:lang w:val="en-US"/>
          </w:rPr>
          <w:t xml:space="preserve"> for IoT</w:t>
        </w:r>
        <w:r w:rsidR="00302C15">
          <w:rPr>
            <w:lang w:val="en-US"/>
          </w:rPr>
          <w:t xml:space="preserve"> devices</w:t>
        </w:r>
      </w:ins>
      <w:ins w:id="76" w:author="Nasielski, Jack" w:date="2016-11-09T14:20:00Z">
        <w:r w:rsidR="0076147C" w:rsidRPr="0076147C">
          <w:rPr>
            <w:lang w:val="en-US"/>
          </w:rPr>
          <w:t xml:space="preserve"> </w:t>
        </w:r>
      </w:ins>
      <w:ins w:id="77" w:author="Nasielski, Jack" w:date="2016-11-10T10:39:00Z">
        <w:r w:rsidR="00175EED" w:rsidRPr="00175EED">
          <w:rPr>
            <w:lang w:val="en-US"/>
          </w:rPr>
          <w:t>to allow new isolated deployment scenarios (e.g. for industrial automation</w:t>
        </w:r>
      </w:ins>
      <w:ins w:id="78" w:author="Nasielski, Jack" w:date="2016-11-09T14:20:00Z">
        <w:r w:rsidR="0076147C" w:rsidRPr="0076147C">
          <w:rPr>
            <w:lang w:val="en-US"/>
          </w:rPr>
          <w:t>.)</w:t>
        </w:r>
      </w:ins>
    </w:p>
    <w:p w14:paraId="43151BF4" w14:textId="154970AB" w:rsidR="0096635D" w:rsidRPr="00534A0C" w:rsidDel="008A4412" w:rsidRDefault="0096635D" w:rsidP="0096635D">
      <w:pPr>
        <w:rPr>
          <w:ins w:id="79" w:author="Jack Nasielski" w:date="2016-09-23T14:36:00Z"/>
          <w:del w:id="80" w:author="Nasielski, Jack" w:date="2016-11-09T09:11:00Z"/>
          <w:sz w:val="16"/>
          <w:szCs w:val="16"/>
          <w:rPrChange w:id="81" w:author="Nasielski, Jack" w:date="2016-11-09T09:04:00Z">
            <w:rPr>
              <w:ins w:id="82" w:author="Jack Nasielski" w:date="2016-09-23T14:36:00Z"/>
              <w:del w:id="83" w:author="Nasielski, Jack" w:date="2016-11-09T09:11:00Z"/>
            </w:rPr>
          </w:rPrChange>
        </w:rPr>
      </w:pPr>
    </w:p>
    <w:p w14:paraId="3564A46C" w14:textId="43BD85CA" w:rsidR="000F595A" w:rsidRPr="00FF3908" w:rsidRDefault="000F595A" w:rsidP="000F595A">
      <w:pPr>
        <w:pStyle w:val="Heading2"/>
        <w:rPr>
          <w:lang w:eastAsia="zh-CN"/>
        </w:rPr>
      </w:pPr>
      <w:bookmarkStart w:id="84" w:name="_Toc460310039"/>
      <w:r w:rsidRPr="00FF3908">
        <w:rPr>
          <w:lang w:eastAsia="zh-CN"/>
        </w:rPr>
        <w:t>8.4</w:t>
      </w:r>
      <w:r w:rsidRPr="00FF3908">
        <w:rPr>
          <w:lang w:eastAsia="zh-CN"/>
        </w:rPr>
        <w:tab/>
        <w:t>Authorization</w:t>
      </w:r>
      <w:bookmarkEnd w:id="84"/>
      <w:ins w:id="85" w:author="Nasielski, Jack" w:date="2016-11-09T10:24:00Z">
        <w:r w:rsidR="000A4B71">
          <w:rPr>
            <w:lang w:eastAsia="zh-CN"/>
          </w:rPr>
          <w:t xml:space="preserve"> </w:t>
        </w:r>
      </w:ins>
    </w:p>
    <w:p w14:paraId="710482C5" w14:textId="77777777" w:rsidR="000F595A" w:rsidRPr="00F81743" w:rsidRDefault="000F595A" w:rsidP="000F595A">
      <w:r w:rsidRPr="00FF3908">
        <w:t>Before establishing a direct device communications using a non-3GPP RAT, devices may use 3GPP credentials to determine if they are authorized to engage i</w:t>
      </w:r>
      <w:r w:rsidRPr="00F81743">
        <w:t>n direct device communication, based on operator policy.</w:t>
      </w:r>
    </w:p>
    <w:p w14:paraId="1CE2271C" w14:textId="5F37689B" w:rsidR="00C371FA" w:rsidRPr="00F81743" w:rsidRDefault="000F595A" w:rsidP="000F595A">
      <w:r w:rsidRPr="00F81743">
        <w:t>Subject to operator's policy, the 3GPP system shall provide a means to verify whether a device is authorized to use prioritized access for a specific service.</w:t>
      </w:r>
    </w:p>
    <w:p w14:paraId="580CB83E" w14:textId="77777777" w:rsidR="000F595A" w:rsidRPr="00F81743" w:rsidRDefault="000F595A" w:rsidP="000F595A">
      <w:pPr>
        <w:pStyle w:val="Heading2"/>
      </w:pPr>
      <w:bookmarkStart w:id="86" w:name="_Toc460310040"/>
      <w:r w:rsidRPr="00F81743">
        <w:t>8.5</w:t>
      </w:r>
      <w:r w:rsidRPr="00F81743">
        <w:tab/>
        <w:t>Identity management</w:t>
      </w:r>
      <w:bookmarkEnd w:id="86"/>
    </w:p>
    <w:p w14:paraId="7B050DAB" w14:textId="77777777" w:rsidR="000F595A" w:rsidRPr="002918A3" w:rsidRDefault="000F595A" w:rsidP="000F595A">
      <w:pPr>
        <w:rPr>
          <w:lang w:eastAsia="zh-CN"/>
        </w:rPr>
      </w:pPr>
      <w:r w:rsidRPr="004C3551">
        <w:rPr>
          <w:lang w:eastAsia="zh-CN"/>
        </w:rPr>
        <w:t>The 3GPP system shall provide a mechanism for an operator to allow access from a device using a temporary identifier that hides its subscri</w:t>
      </w:r>
      <w:r w:rsidRPr="002918A3">
        <w:rPr>
          <w:lang w:eastAsia="zh-CN"/>
        </w:rPr>
        <w:t>ber identity.</w:t>
      </w:r>
    </w:p>
    <w:p w14:paraId="0BEA4F96" w14:textId="77777777" w:rsidR="000F595A" w:rsidRPr="005A1750" w:rsidRDefault="000F595A" w:rsidP="000F595A">
      <w:pPr>
        <w:rPr>
          <w:lang w:eastAsia="zh-CN"/>
        </w:rPr>
      </w:pPr>
      <w:r w:rsidRPr="005A1750">
        <w:rPr>
          <w:lang w:eastAsia="zh-CN"/>
        </w:rPr>
        <w:t>The 3GPP HPLMN shall be able to associate a temporary identifier to a device's subscriber identity.</w:t>
      </w:r>
    </w:p>
    <w:p w14:paraId="36FBE7B6" w14:textId="77777777" w:rsidR="000F595A" w:rsidRPr="007468FE" w:rsidRDefault="000F595A" w:rsidP="000F595A">
      <w:pPr>
        <w:rPr>
          <w:lang w:eastAsia="zh-CN"/>
        </w:rPr>
      </w:pPr>
      <w:r w:rsidRPr="007468FE">
        <w:rPr>
          <w:lang w:eastAsia="zh-CN"/>
        </w:rPr>
        <w:t>The 3GPP system shall be able to protect subscriber identity and other user identifying information from passive attacks.</w:t>
      </w:r>
    </w:p>
    <w:p w14:paraId="78F51020" w14:textId="77777777" w:rsidR="000F595A" w:rsidRPr="00846DE5" w:rsidRDefault="000F595A" w:rsidP="000F595A">
      <w:pPr>
        <w:rPr>
          <w:lang w:eastAsia="zh-CN"/>
        </w:rPr>
      </w:pPr>
      <w:r w:rsidRPr="007468FE">
        <w:rPr>
          <w:lang w:eastAsia="zh-CN"/>
        </w:rPr>
        <w:t>Subject to regulatory requirements, the 3GPP system shall be able to protect subscriber identity and other</w:t>
      </w:r>
      <w:r w:rsidRPr="00846DE5">
        <w:rPr>
          <w:lang w:eastAsia="zh-CN"/>
        </w:rPr>
        <w:t xml:space="preserve"> user identifying information from active attacks.</w:t>
      </w:r>
    </w:p>
    <w:p w14:paraId="6C7881C0" w14:textId="77777777" w:rsidR="000F595A" w:rsidRPr="00FF3908" w:rsidRDefault="000F595A" w:rsidP="000F595A">
      <w:pPr>
        <w:rPr>
          <w:lang w:eastAsia="zh-CN"/>
        </w:rPr>
      </w:pPr>
      <w:r w:rsidRPr="00FF3908">
        <w:rPr>
          <w:lang w:eastAsia="zh-CN"/>
        </w:rPr>
        <w:t>Devices should provide a consistent manner for displaying their identity (e.g., detailed knowledge of the device's user interface is not required).</w:t>
      </w:r>
    </w:p>
    <w:p w14:paraId="661692C4" w14:textId="77777777" w:rsidR="000F595A" w:rsidRPr="00FF3908" w:rsidRDefault="000F595A" w:rsidP="000F595A">
      <w:pPr>
        <w:rPr>
          <w:lang w:eastAsia="zh-CN"/>
        </w:rPr>
      </w:pPr>
      <w:r w:rsidRPr="00FF3908">
        <w:rPr>
          <w:lang w:eastAsia="zh-CN"/>
        </w:rPr>
        <w:t>The 3GPP system shall be able to support identification of subscriptions independently of identification of equipment.</w:t>
      </w:r>
    </w:p>
    <w:p w14:paraId="0B095853" w14:textId="53C4437E" w:rsidR="000F595A" w:rsidRDefault="000F595A" w:rsidP="000F595A">
      <w:pPr>
        <w:rPr>
          <w:ins w:id="87" w:author="Jack Nasielski" w:date="2016-09-23T14:34:00Z"/>
        </w:rPr>
      </w:pPr>
      <w:r w:rsidRPr="00FF3908">
        <w:t xml:space="preserve">The 3GPP system shall support a secure mechanism to collect system information while ensuring end-user and application privacy (e.g., application level information is not to be related to an individual user identity or subscriber identity and device information is not </w:t>
      </w:r>
      <w:ins w:id="88" w:author="Jack Nasielski" w:date="2016-10-20T09:18:00Z">
        <w:r w:rsidR="00FB2D40">
          <w:t xml:space="preserve">to </w:t>
        </w:r>
      </w:ins>
      <w:r w:rsidRPr="00FF3908">
        <w:t>be related to an individual subscriber identity).</w:t>
      </w:r>
    </w:p>
    <w:p w14:paraId="33497FB5" w14:textId="1D4C40A7" w:rsidR="008B19D5" w:rsidRPr="00044CF2" w:rsidRDefault="00C371FA" w:rsidP="00534A0C">
      <w:pPr>
        <w:rPr>
          <w:ins w:id="89" w:author="Nasielski, Jack" w:date="2016-11-09T09:05:00Z"/>
          <w:lang w:val="en-US"/>
          <w:rPrChange w:id="90" w:author="Nasielski, Jack" w:date="2016-11-11T03:51:00Z">
            <w:rPr>
              <w:ins w:id="91" w:author="Nasielski, Jack" w:date="2016-11-09T09:05:00Z"/>
            </w:rPr>
          </w:rPrChange>
        </w:rPr>
      </w:pPr>
      <w:ins w:id="92" w:author="Jack Nasielski" w:date="2016-09-23T14:34:00Z">
        <w:del w:id="93" w:author="Nasielski, Jack" w:date="2016-11-10T10:37:00Z">
          <w:r w:rsidRPr="00C371FA" w:rsidDel="006F30B4">
            <w:delText xml:space="preserve">In case of a </w:delText>
          </w:r>
        </w:del>
      </w:ins>
      <w:ins w:id="94" w:author="Nasielski, Jack" w:date="2016-11-11T03:50:00Z">
        <w:r w:rsidR="005E0066" w:rsidRPr="005E0066">
          <w:t>For a private network using 3GPP technology, the system shall support network access using identities, credentials, and authentication methods provided and managed by a 3rd party and supported by 3GPP</w:t>
        </w:r>
      </w:ins>
      <w:ins w:id="95" w:author="Jack Nasielski" w:date="2016-09-23T14:34:00Z">
        <w:del w:id="96" w:author="Nasielski, Jack" w:date="2016-11-08T04:01:00Z">
          <w:r w:rsidRPr="00C371FA" w:rsidDel="00C05BF0">
            <w:delText xml:space="preserve">3GPP system </w:delText>
          </w:r>
        </w:del>
        <w:del w:id="97" w:author="Nasielski, Jack" w:date="2016-11-09T09:05:00Z">
          <w:r w:rsidRPr="00C371FA" w:rsidDel="00534A0C">
            <w:delText>owned by a 3</w:delText>
          </w:r>
          <w:r w:rsidRPr="00C371FA" w:rsidDel="00534A0C">
            <w:rPr>
              <w:vertAlign w:val="superscript"/>
            </w:rPr>
            <w:delText>rd</w:delText>
          </w:r>
          <w:r w:rsidRPr="00C371FA" w:rsidDel="00534A0C">
            <w:delText xml:space="preserve"> party</w:delText>
          </w:r>
        </w:del>
        <w:del w:id="98" w:author="Nasielski, Jack" w:date="2016-11-11T03:50:00Z">
          <w:r w:rsidRPr="00C371FA" w:rsidDel="005E0066">
            <w:delText xml:space="preserve">, the system shall support network access using identities, credentials, and authentication </w:delText>
          </w:r>
        </w:del>
        <w:del w:id="99" w:author="Nasielski, Jack" w:date="2016-11-09T09:05:00Z">
          <w:r w:rsidRPr="00C371FA" w:rsidDel="00534A0C">
            <w:delText>that are provided and managed by that 3</w:delText>
          </w:r>
          <w:r w:rsidRPr="00C371FA" w:rsidDel="00534A0C">
            <w:rPr>
              <w:vertAlign w:val="superscript"/>
            </w:rPr>
            <w:delText>rd</w:delText>
          </w:r>
          <w:r w:rsidRPr="00C371FA" w:rsidDel="00534A0C">
            <w:delText xml:space="preserve"> party</w:delText>
          </w:r>
        </w:del>
        <w:r w:rsidRPr="00C371FA">
          <w:t>.</w:t>
        </w:r>
      </w:ins>
      <w:ins w:id="100" w:author="Nasielski, Jack" w:date="2016-11-09T09:11:00Z">
        <w:r w:rsidR="008A4412">
          <w:br/>
        </w:r>
      </w:ins>
      <w:ins w:id="101" w:author="Nasielski, Jack" w:date="2016-11-09T09:05:00Z">
        <w:r w:rsidR="00534A0C" w:rsidRPr="00534A0C">
          <w:rPr>
            <w:lang w:val="en-US"/>
          </w:rPr>
          <w:t xml:space="preserve">Note: </w:t>
        </w:r>
      </w:ins>
      <w:ins w:id="102" w:author="Nasielski, Jack" w:date="2016-11-11T03:58:00Z">
        <w:r w:rsidR="006E0918">
          <w:rPr>
            <w:lang w:val="en-US"/>
          </w:rPr>
          <w:t>P</w:t>
        </w:r>
      </w:ins>
      <w:ins w:id="103" w:author="Nasielski, Jack" w:date="2016-11-10T03:09:00Z">
        <w:r w:rsidR="00F734E7">
          <w:rPr>
            <w:lang w:val="en-US"/>
          </w:rPr>
          <w:t>rivate</w:t>
        </w:r>
      </w:ins>
      <w:ins w:id="104" w:author="Nasielski, Jack" w:date="2016-11-09T09:05:00Z">
        <w:r w:rsidR="00534A0C" w:rsidRPr="00534A0C">
          <w:rPr>
            <w:lang w:val="en-US"/>
          </w:rPr>
          <w:t xml:space="preserve"> network </w:t>
        </w:r>
      </w:ins>
      <w:ins w:id="105" w:author="Nasielski, Jack" w:date="2016-11-11T03:58:00Z">
        <w:r w:rsidR="006E0918">
          <w:rPr>
            <w:lang w:val="en-US"/>
          </w:rPr>
          <w:t>needs a definition</w:t>
        </w:r>
      </w:ins>
      <w:ins w:id="106" w:author="Nasielski, Jack" w:date="2016-11-11T03:27:00Z">
        <w:r w:rsidR="00466293">
          <w:rPr>
            <w:lang w:val="en-US"/>
          </w:rPr>
          <w:t>.</w:t>
        </w:r>
      </w:ins>
    </w:p>
    <w:p w14:paraId="674B27D5" w14:textId="1A924694" w:rsidR="00534A0C" w:rsidRPr="00FF3908" w:rsidDel="00534A0C" w:rsidRDefault="00534A0C" w:rsidP="000F595A">
      <w:pPr>
        <w:rPr>
          <w:del w:id="107" w:author="Nasielski, Jack" w:date="2016-11-09T09:05:00Z"/>
          <w:lang w:eastAsia="zh-CN"/>
        </w:rPr>
      </w:pPr>
    </w:p>
    <w:p w14:paraId="59C41F6A" w14:textId="3365E691" w:rsidR="00C371FA" w:rsidDel="00534A0C" w:rsidRDefault="00C371FA" w:rsidP="0096635D">
      <w:pPr>
        <w:rPr>
          <w:del w:id="108" w:author="Nasielski, Jack" w:date="2016-11-09T09:05:00Z"/>
        </w:rPr>
      </w:pPr>
    </w:p>
    <w:p w14:paraId="77C16119" w14:textId="4F9BE481" w:rsidR="00AA5DCB" w:rsidRPr="00AA5DCB" w:rsidDel="00534A0C" w:rsidRDefault="00AA5DCB" w:rsidP="00AA5DCB">
      <w:pPr>
        <w:rPr>
          <w:del w:id="109" w:author="Nasielski, Jack" w:date="2016-11-09T09:05:00Z"/>
        </w:rPr>
      </w:pPr>
    </w:p>
    <w:p w14:paraId="7947D01C" w14:textId="77777777" w:rsidR="00AA5DCB" w:rsidRDefault="00AA5DCB" w:rsidP="00AA5DCB">
      <w:pPr>
        <w:pStyle w:val="Heading2"/>
        <w:jc w:val="center"/>
      </w:pPr>
      <w:r w:rsidRPr="00C46EBC">
        <w:rPr>
          <w:highlight w:val="yellow"/>
        </w:rPr>
        <w:t xml:space="preserve">--- </w:t>
      </w:r>
      <w:r>
        <w:rPr>
          <w:highlight w:val="yellow"/>
        </w:rPr>
        <w:t>End 1</w:t>
      </w:r>
      <w:r>
        <w:rPr>
          <w:highlight w:val="yellow"/>
          <w:vertAlign w:val="superscript"/>
        </w:rPr>
        <w:t>st</w:t>
      </w:r>
      <w:r>
        <w:rPr>
          <w:highlight w:val="yellow"/>
        </w:rPr>
        <w:t xml:space="preserve"> </w:t>
      </w:r>
      <w:r w:rsidRPr="00C46EBC">
        <w:rPr>
          <w:highlight w:val="yellow"/>
        </w:rPr>
        <w:t>change ---</w:t>
      </w:r>
    </w:p>
    <w:p w14:paraId="18C11F51" w14:textId="557C07B0" w:rsidR="00AA5DCB" w:rsidRPr="00235394" w:rsidRDefault="00AA5DCB" w:rsidP="00E87C21">
      <w:pPr>
        <w:jc w:val="both"/>
      </w:pPr>
      <w:r w:rsidRPr="00235394">
        <w:t xml:space="preserve"> </w:t>
      </w:r>
      <w:bookmarkStart w:id="110" w:name="_GoBack"/>
      <w:bookmarkEnd w:id="110"/>
    </w:p>
    <w:sectPr w:rsidR="00AA5DCB" w:rsidRPr="00235394" w:rsidSect="00206B9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8B0303" w14:textId="77777777" w:rsidR="00BC2E94" w:rsidRDefault="00BC2E94">
      <w:r>
        <w:separator/>
      </w:r>
    </w:p>
  </w:endnote>
  <w:endnote w:type="continuationSeparator" w:id="0">
    <w:p w14:paraId="5C86C92C" w14:textId="77777777" w:rsidR="00BC2E94" w:rsidRDefault="00BC2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00002FF" w:usb1="4000ACFF" w:usb2="00000001" w:usb3="00000000" w:csb0="0000019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SimSun">
    <w:panose1 w:val="02010600030101010101"/>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6D7C2" w14:textId="77777777" w:rsidR="00E8629F" w:rsidRDefault="00E8629F">
    <w:pPr>
      <w:pStyle w:val="Footer"/>
    </w:pPr>
    <w:r>
      <w:t>3GPP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FA85DD" w14:textId="77777777" w:rsidR="00BC2E94" w:rsidRDefault="00BC2E94">
      <w:r>
        <w:separator/>
      </w:r>
    </w:p>
  </w:footnote>
  <w:footnote w:type="continuationSeparator" w:id="0">
    <w:p w14:paraId="5BEC4DB1" w14:textId="77777777" w:rsidR="00BC2E94" w:rsidRDefault="00BC2E94">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nsid w:val="1F4129DD"/>
    <w:multiLevelType w:val="hybridMultilevel"/>
    <w:tmpl w:val="9D4E419A"/>
    <w:lvl w:ilvl="0" w:tplc="1B18C608">
      <w:start w:val="1"/>
      <w:numFmt w:val="bullet"/>
      <w:lvlText w:val=""/>
      <w:lvlJc w:val="left"/>
      <w:pPr>
        <w:tabs>
          <w:tab w:val="num" w:pos="720"/>
        </w:tabs>
        <w:ind w:left="720" w:hanging="360"/>
      </w:pPr>
      <w:rPr>
        <w:rFonts w:ascii="Symbol" w:hAnsi="Symbol" w:hint="default"/>
      </w:rPr>
    </w:lvl>
    <w:lvl w:ilvl="1" w:tplc="D3DAE6C4" w:tentative="1">
      <w:start w:val="1"/>
      <w:numFmt w:val="bullet"/>
      <w:lvlText w:val=""/>
      <w:lvlJc w:val="left"/>
      <w:pPr>
        <w:tabs>
          <w:tab w:val="num" w:pos="1440"/>
        </w:tabs>
        <w:ind w:left="1440" w:hanging="360"/>
      </w:pPr>
      <w:rPr>
        <w:rFonts w:ascii="Symbol" w:hAnsi="Symbol" w:hint="default"/>
      </w:rPr>
    </w:lvl>
    <w:lvl w:ilvl="2" w:tplc="89867F3E" w:tentative="1">
      <w:start w:val="1"/>
      <w:numFmt w:val="bullet"/>
      <w:lvlText w:val=""/>
      <w:lvlJc w:val="left"/>
      <w:pPr>
        <w:tabs>
          <w:tab w:val="num" w:pos="2160"/>
        </w:tabs>
        <w:ind w:left="2160" w:hanging="360"/>
      </w:pPr>
      <w:rPr>
        <w:rFonts w:ascii="Symbol" w:hAnsi="Symbol" w:hint="default"/>
      </w:rPr>
    </w:lvl>
    <w:lvl w:ilvl="3" w:tplc="FE60426A" w:tentative="1">
      <w:start w:val="1"/>
      <w:numFmt w:val="bullet"/>
      <w:lvlText w:val=""/>
      <w:lvlJc w:val="left"/>
      <w:pPr>
        <w:tabs>
          <w:tab w:val="num" w:pos="2880"/>
        </w:tabs>
        <w:ind w:left="2880" w:hanging="360"/>
      </w:pPr>
      <w:rPr>
        <w:rFonts w:ascii="Symbol" w:hAnsi="Symbol" w:hint="default"/>
      </w:rPr>
    </w:lvl>
    <w:lvl w:ilvl="4" w:tplc="2CA403C0" w:tentative="1">
      <w:start w:val="1"/>
      <w:numFmt w:val="bullet"/>
      <w:lvlText w:val=""/>
      <w:lvlJc w:val="left"/>
      <w:pPr>
        <w:tabs>
          <w:tab w:val="num" w:pos="3600"/>
        </w:tabs>
        <w:ind w:left="3600" w:hanging="360"/>
      </w:pPr>
      <w:rPr>
        <w:rFonts w:ascii="Symbol" w:hAnsi="Symbol" w:hint="default"/>
      </w:rPr>
    </w:lvl>
    <w:lvl w:ilvl="5" w:tplc="5BBCD650" w:tentative="1">
      <w:start w:val="1"/>
      <w:numFmt w:val="bullet"/>
      <w:lvlText w:val=""/>
      <w:lvlJc w:val="left"/>
      <w:pPr>
        <w:tabs>
          <w:tab w:val="num" w:pos="4320"/>
        </w:tabs>
        <w:ind w:left="4320" w:hanging="360"/>
      </w:pPr>
      <w:rPr>
        <w:rFonts w:ascii="Symbol" w:hAnsi="Symbol" w:hint="default"/>
      </w:rPr>
    </w:lvl>
    <w:lvl w:ilvl="6" w:tplc="405EA836" w:tentative="1">
      <w:start w:val="1"/>
      <w:numFmt w:val="bullet"/>
      <w:lvlText w:val=""/>
      <w:lvlJc w:val="left"/>
      <w:pPr>
        <w:tabs>
          <w:tab w:val="num" w:pos="5040"/>
        </w:tabs>
        <w:ind w:left="5040" w:hanging="360"/>
      </w:pPr>
      <w:rPr>
        <w:rFonts w:ascii="Symbol" w:hAnsi="Symbol" w:hint="default"/>
      </w:rPr>
    </w:lvl>
    <w:lvl w:ilvl="7" w:tplc="8CD2D9DE" w:tentative="1">
      <w:start w:val="1"/>
      <w:numFmt w:val="bullet"/>
      <w:lvlText w:val=""/>
      <w:lvlJc w:val="left"/>
      <w:pPr>
        <w:tabs>
          <w:tab w:val="num" w:pos="5760"/>
        </w:tabs>
        <w:ind w:left="5760" w:hanging="360"/>
      </w:pPr>
      <w:rPr>
        <w:rFonts w:ascii="Symbol" w:hAnsi="Symbol" w:hint="default"/>
      </w:rPr>
    </w:lvl>
    <w:lvl w:ilvl="8" w:tplc="9CD89348" w:tentative="1">
      <w:start w:val="1"/>
      <w:numFmt w:val="bullet"/>
      <w:lvlText w:val=""/>
      <w:lvlJc w:val="left"/>
      <w:pPr>
        <w:tabs>
          <w:tab w:val="num" w:pos="6480"/>
        </w:tabs>
        <w:ind w:left="6480" w:hanging="360"/>
      </w:pPr>
      <w:rPr>
        <w:rFonts w:ascii="Symbol" w:hAnsi="Symbol" w:hint="default"/>
      </w:rPr>
    </w:lvl>
  </w:abstractNum>
  <w:abstractNum w:abstractNumId="5">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1277F26"/>
    <w:multiLevelType w:val="hybridMultilevel"/>
    <w:tmpl w:val="3D7AC8E4"/>
    <w:lvl w:ilvl="0" w:tplc="CBB6955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315703A5"/>
    <w:multiLevelType w:val="hybridMultilevel"/>
    <w:tmpl w:val="1DC6BE38"/>
    <w:lvl w:ilvl="0" w:tplc="043272BC">
      <w:start w:val="1"/>
      <w:numFmt w:val="bullet"/>
      <w:lvlText w:val=""/>
      <w:lvlJc w:val="left"/>
      <w:pPr>
        <w:tabs>
          <w:tab w:val="num" w:pos="720"/>
        </w:tabs>
        <w:ind w:left="720" w:hanging="360"/>
      </w:pPr>
      <w:rPr>
        <w:rFonts w:ascii="Symbol" w:hAnsi="Symbol" w:hint="default"/>
      </w:rPr>
    </w:lvl>
    <w:lvl w:ilvl="1" w:tplc="1D4AF146" w:tentative="1">
      <w:start w:val="1"/>
      <w:numFmt w:val="bullet"/>
      <w:lvlText w:val=""/>
      <w:lvlJc w:val="left"/>
      <w:pPr>
        <w:tabs>
          <w:tab w:val="num" w:pos="1440"/>
        </w:tabs>
        <w:ind w:left="1440" w:hanging="360"/>
      </w:pPr>
      <w:rPr>
        <w:rFonts w:ascii="Symbol" w:hAnsi="Symbol" w:hint="default"/>
      </w:rPr>
    </w:lvl>
    <w:lvl w:ilvl="2" w:tplc="B43CF682" w:tentative="1">
      <w:start w:val="1"/>
      <w:numFmt w:val="bullet"/>
      <w:lvlText w:val=""/>
      <w:lvlJc w:val="left"/>
      <w:pPr>
        <w:tabs>
          <w:tab w:val="num" w:pos="2160"/>
        </w:tabs>
        <w:ind w:left="2160" w:hanging="360"/>
      </w:pPr>
      <w:rPr>
        <w:rFonts w:ascii="Symbol" w:hAnsi="Symbol" w:hint="default"/>
      </w:rPr>
    </w:lvl>
    <w:lvl w:ilvl="3" w:tplc="9520999C" w:tentative="1">
      <w:start w:val="1"/>
      <w:numFmt w:val="bullet"/>
      <w:lvlText w:val=""/>
      <w:lvlJc w:val="left"/>
      <w:pPr>
        <w:tabs>
          <w:tab w:val="num" w:pos="2880"/>
        </w:tabs>
        <w:ind w:left="2880" w:hanging="360"/>
      </w:pPr>
      <w:rPr>
        <w:rFonts w:ascii="Symbol" w:hAnsi="Symbol" w:hint="default"/>
      </w:rPr>
    </w:lvl>
    <w:lvl w:ilvl="4" w:tplc="722C8948" w:tentative="1">
      <w:start w:val="1"/>
      <w:numFmt w:val="bullet"/>
      <w:lvlText w:val=""/>
      <w:lvlJc w:val="left"/>
      <w:pPr>
        <w:tabs>
          <w:tab w:val="num" w:pos="3600"/>
        </w:tabs>
        <w:ind w:left="3600" w:hanging="360"/>
      </w:pPr>
      <w:rPr>
        <w:rFonts w:ascii="Symbol" w:hAnsi="Symbol" w:hint="default"/>
      </w:rPr>
    </w:lvl>
    <w:lvl w:ilvl="5" w:tplc="0F7A384C" w:tentative="1">
      <w:start w:val="1"/>
      <w:numFmt w:val="bullet"/>
      <w:lvlText w:val=""/>
      <w:lvlJc w:val="left"/>
      <w:pPr>
        <w:tabs>
          <w:tab w:val="num" w:pos="4320"/>
        </w:tabs>
        <w:ind w:left="4320" w:hanging="360"/>
      </w:pPr>
      <w:rPr>
        <w:rFonts w:ascii="Symbol" w:hAnsi="Symbol" w:hint="default"/>
      </w:rPr>
    </w:lvl>
    <w:lvl w:ilvl="6" w:tplc="39AA9F84" w:tentative="1">
      <w:start w:val="1"/>
      <w:numFmt w:val="bullet"/>
      <w:lvlText w:val=""/>
      <w:lvlJc w:val="left"/>
      <w:pPr>
        <w:tabs>
          <w:tab w:val="num" w:pos="5040"/>
        </w:tabs>
        <w:ind w:left="5040" w:hanging="360"/>
      </w:pPr>
      <w:rPr>
        <w:rFonts w:ascii="Symbol" w:hAnsi="Symbol" w:hint="default"/>
      </w:rPr>
    </w:lvl>
    <w:lvl w:ilvl="7" w:tplc="343C6488" w:tentative="1">
      <w:start w:val="1"/>
      <w:numFmt w:val="bullet"/>
      <w:lvlText w:val=""/>
      <w:lvlJc w:val="left"/>
      <w:pPr>
        <w:tabs>
          <w:tab w:val="num" w:pos="5760"/>
        </w:tabs>
        <w:ind w:left="5760" w:hanging="360"/>
      </w:pPr>
      <w:rPr>
        <w:rFonts w:ascii="Symbol" w:hAnsi="Symbol" w:hint="default"/>
      </w:rPr>
    </w:lvl>
    <w:lvl w:ilvl="8" w:tplc="31B40F58" w:tentative="1">
      <w:start w:val="1"/>
      <w:numFmt w:val="bullet"/>
      <w:lvlText w:val=""/>
      <w:lvlJc w:val="left"/>
      <w:pPr>
        <w:tabs>
          <w:tab w:val="num" w:pos="6480"/>
        </w:tabs>
        <w:ind w:left="6480" w:hanging="360"/>
      </w:pPr>
      <w:rPr>
        <w:rFonts w:ascii="Symbol" w:hAnsi="Symbol" w:hint="default"/>
      </w:rPr>
    </w:lvl>
  </w:abstractNum>
  <w:abstractNum w:abstractNumId="8">
    <w:nsid w:val="3C4568ED"/>
    <w:multiLevelType w:val="hybridMultilevel"/>
    <w:tmpl w:val="19F07098"/>
    <w:lvl w:ilvl="0" w:tplc="D27C82A8">
      <w:start w:val="1"/>
      <w:numFmt w:val="bullet"/>
      <w:lvlText w:val=""/>
      <w:lvlJc w:val="left"/>
      <w:pPr>
        <w:tabs>
          <w:tab w:val="num" w:pos="720"/>
        </w:tabs>
        <w:ind w:left="720" w:hanging="360"/>
      </w:pPr>
      <w:rPr>
        <w:rFonts w:ascii="Symbol" w:hAnsi="Symbol" w:hint="default"/>
      </w:rPr>
    </w:lvl>
    <w:lvl w:ilvl="1" w:tplc="03E83008" w:tentative="1">
      <w:start w:val="1"/>
      <w:numFmt w:val="bullet"/>
      <w:lvlText w:val=""/>
      <w:lvlJc w:val="left"/>
      <w:pPr>
        <w:tabs>
          <w:tab w:val="num" w:pos="1440"/>
        </w:tabs>
        <w:ind w:left="1440" w:hanging="360"/>
      </w:pPr>
      <w:rPr>
        <w:rFonts w:ascii="Symbol" w:hAnsi="Symbol" w:hint="default"/>
      </w:rPr>
    </w:lvl>
    <w:lvl w:ilvl="2" w:tplc="22440E4E" w:tentative="1">
      <w:start w:val="1"/>
      <w:numFmt w:val="bullet"/>
      <w:lvlText w:val=""/>
      <w:lvlJc w:val="left"/>
      <w:pPr>
        <w:tabs>
          <w:tab w:val="num" w:pos="2160"/>
        </w:tabs>
        <w:ind w:left="2160" w:hanging="360"/>
      </w:pPr>
      <w:rPr>
        <w:rFonts w:ascii="Symbol" w:hAnsi="Symbol" w:hint="default"/>
      </w:rPr>
    </w:lvl>
    <w:lvl w:ilvl="3" w:tplc="26BAF9C2" w:tentative="1">
      <w:start w:val="1"/>
      <w:numFmt w:val="bullet"/>
      <w:lvlText w:val=""/>
      <w:lvlJc w:val="left"/>
      <w:pPr>
        <w:tabs>
          <w:tab w:val="num" w:pos="2880"/>
        </w:tabs>
        <w:ind w:left="2880" w:hanging="360"/>
      </w:pPr>
      <w:rPr>
        <w:rFonts w:ascii="Symbol" w:hAnsi="Symbol" w:hint="default"/>
      </w:rPr>
    </w:lvl>
    <w:lvl w:ilvl="4" w:tplc="2B26D452" w:tentative="1">
      <w:start w:val="1"/>
      <w:numFmt w:val="bullet"/>
      <w:lvlText w:val=""/>
      <w:lvlJc w:val="left"/>
      <w:pPr>
        <w:tabs>
          <w:tab w:val="num" w:pos="3600"/>
        </w:tabs>
        <w:ind w:left="3600" w:hanging="360"/>
      </w:pPr>
      <w:rPr>
        <w:rFonts w:ascii="Symbol" w:hAnsi="Symbol" w:hint="default"/>
      </w:rPr>
    </w:lvl>
    <w:lvl w:ilvl="5" w:tplc="03648B2C" w:tentative="1">
      <w:start w:val="1"/>
      <w:numFmt w:val="bullet"/>
      <w:lvlText w:val=""/>
      <w:lvlJc w:val="left"/>
      <w:pPr>
        <w:tabs>
          <w:tab w:val="num" w:pos="4320"/>
        </w:tabs>
        <w:ind w:left="4320" w:hanging="360"/>
      </w:pPr>
      <w:rPr>
        <w:rFonts w:ascii="Symbol" w:hAnsi="Symbol" w:hint="default"/>
      </w:rPr>
    </w:lvl>
    <w:lvl w:ilvl="6" w:tplc="C1545C7C" w:tentative="1">
      <w:start w:val="1"/>
      <w:numFmt w:val="bullet"/>
      <w:lvlText w:val=""/>
      <w:lvlJc w:val="left"/>
      <w:pPr>
        <w:tabs>
          <w:tab w:val="num" w:pos="5040"/>
        </w:tabs>
        <w:ind w:left="5040" w:hanging="360"/>
      </w:pPr>
      <w:rPr>
        <w:rFonts w:ascii="Symbol" w:hAnsi="Symbol" w:hint="default"/>
      </w:rPr>
    </w:lvl>
    <w:lvl w:ilvl="7" w:tplc="568EF316" w:tentative="1">
      <w:start w:val="1"/>
      <w:numFmt w:val="bullet"/>
      <w:lvlText w:val=""/>
      <w:lvlJc w:val="left"/>
      <w:pPr>
        <w:tabs>
          <w:tab w:val="num" w:pos="5760"/>
        </w:tabs>
        <w:ind w:left="5760" w:hanging="360"/>
      </w:pPr>
      <w:rPr>
        <w:rFonts w:ascii="Symbol" w:hAnsi="Symbol" w:hint="default"/>
      </w:rPr>
    </w:lvl>
    <w:lvl w:ilvl="8" w:tplc="1EAABE86" w:tentative="1">
      <w:start w:val="1"/>
      <w:numFmt w:val="bullet"/>
      <w:lvlText w:val=""/>
      <w:lvlJc w:val="left"/>
      <w:pPr>
        <w:tabs>
          <w:tab w:val="num" w:pos="6480"/>
        </w:tabs>
        <w:ind w:left="6480" w:hanging="360"/>
      </w:pPr>
      <w:rPr>
        <w:rFonts w:ascii="Symbol" w:hAnsi="Symbol" w:hint="default"/>
      </w:rPr>
    </w:lvl>
  </w:abstractNum>
  <w:abstractNum w:abstractNumId="9">
    <w:nsid w:val="3D8F5A67"/>
    <w:multiLevelType w:val="hybridMultilevel"/>
    <w:tmpl w:val="DF72DB74"/>
    <w:lvl w:ilvl="0" w:tplc="B002B292">
      <w:start w:val="1"/>
      <w:numFmt w:val="bullet"/>
      <w:lvlText w:val=""/>
      <w:lvlJc w:val="left"/>
      <w:pPr>
        <w:tabs>
          <w:tab w:val="num" w:pos="720"/>
        </w:tabs>
        <w:ind w:left="720" w:hanging="360"/>
      </w:pPr>
      <w:rPr>
        <w:rFonts w:ascii="Symbol" w:hAnsi="Symbol" w:hint="default"/>
      </w:rPr>
    </w:lvl>
    <w:lvl w:ilvl="1" w:tplc="401E23D8" w:tentative="1">
      <w:start w:val="1"/>
      <w:numFmt w:val="bullet"/>
      <w:lvlText w:val=""/>
      <w:lvlJc w:val="left"/>
      <w:pPr>
        <w:tabs>
          <w:tab w:val="num" w:pos="1440"/>
        </w:tabs>
        <w:ind w:left="1440" w:hanging="360"/>
      </w:pPr>
      <w:rPr>
        <w:rFonts w:ascii="Symbol" w:hAnsi="Symbol" w:hint="default"/>
      </w:rPr>
    </w:lvl>
    <w:lvl w:ilvl="2" w:tplc="8B689FF2" w:tentative="1">
      <w:start w:val="1"/>
      <w:numFmt w:val="bullet"/>
      <w:lvlText w:val=""/>
      <w:lvlJc w:val="left"/>
      <w:pPr>
        <w:tabs>
          <w:tab w:val="num" w:pos="2160"/>
        </w:tabs>
        <w:ind w:left="2160" w:hanging="360"/>
      </w:pPr>
      <w:rPr>
        <w:rFonts w:ascii="Symbol" w:hAnsi="Symbol" w:hint="default"/>
      </w:rPr>
    </w:lvl>
    <w:lvl w:ilvl="3" w:tplc="9A58881E" w:tentative="1">
      <w:start w:val="1"/>
      <w:numFmt w:val="bullet"/>
      <w:lvlText w:val=""/>
      <w:lvlJc w:val="left"/>
      <w:pPr>
        <w:tabs>
          <w:tab w:val="num" w:pos="2880"/>
        </w:tabs>
        <w:ind w:left="2880" w:hanging="360"/>
      </w:pPr>
      <w:rPr>
        <w:rFonts w:ascii="Symbol" w:hAnsi="Symbol" w:hint="default"/>
      </w:rPr>
    </w:lvl>
    <w:lvl w:ilvl="4" w:tplc="76843A40" w:tentative="1">
      <w:start w:val="1"/>
      <w:numFmt w:val="bullet"/>
      <w:lvlText w:val=""/>
      <w:lvlJc w:val="left"/>
      <w:pPr>
        <w:tabs>
          <w:tab w:val="num" w:pos="3600"/>
        </w:tabs>
        <w:ind w:left="3600" w:hanging="360"/>
      </w:pPr>
      <w:rPr>
        <w:rFonts w:ascii="Symbol" w:hAnsi="Symbol" w:hint="default"/>
      </w:rPr>
    </w:lvl>
    <w:lvl w:ilvl="5" w:tplc="38B01684" w:tentative="1">
      <w:start w:val="1"/>
      <w:numFmt w:val="bullet"/>
      <w:lvlText w:val=""/>
      <w:lvlJc w:val="left"/>
      <w:pPr>
        <w:tabs>
          <w:tab w:val="num" w:pos="4320"/>
        </w:tabs>
        <w:ind w:left="4320" w:hanging="360"/>
      </w:pPr>
      <w:rPr>
        <w:rFonts w:ascii="Symbol" w:hAnsi="Symbol" w:hint="default"/>
      </w:rPr>
    </w:lvl>
    <w:lvl w:ilvl="6" w:tplc="3B06C9C4" w:tentative="1">
      <w:start w:val="1"/>
      <w:numFmt w:val="bullet"/>
      <w:lvlText w:val=""/>
      <w:lvlJc w:val="left"/>
      <w:pPr>
        <w:tabs>
          <w:tab w:val="num" w:pos="5040"/>
        </w:tabs>
        <w:ind w:left="5040" w:hanging="360"/>
      </w:pPr>
      <w:rPr>
        <w:rFonts w:ascii="Symbol" w:hAnsi="Symbol" w:hint="default"/>
      </w:rPr>
    </w:lvl>
    <w:lvl w:ilvl="7" w:tplc="FECA3B9A" w:tentative="1">
      <w:start w:val="1"/>
      <w:numFmt w:val="bullet"/>
      <w:lvlText w:val=""/>
      <w:lvlJc w:val="left"/>
      <w:pPr>
        <w:tabs>
          <w:tab w:val="num" w:pos="5760"/>
        </w:tabs>
        <w:ind w:left="5760" w:hanging="360"/>
      </w:pPr>
      <w:rPr>
        <w:rFonts w:ascii="Symbol" w:hAnsi="Symbol" w:hint="default"/>
      </w:rPr>
    </w:lvl>
    <w:lvl w:ilvl="8" w:tplc="DE8E828C" w:tentative="1">
      <w:start w:val="1"/>
      <w:numFmt w:val="bullet"/>
      <w:lvlText w:val=""/>
      <w:lvlJc w:val="left"/>
      <w:pPr>
        <w:tabs>
          <w:tab w:val="num" w:pos="6480"/>
        </w:tabs>
        <w:ind w:left="6480" w:hanging="360"/>
      </w:pPr>
      <w:rPr>
        <w:rFonts w:ascii="Symbol" w:hAnsi="Symbol" w:hint="default"/>
      </w:rPr>
    </w:lvl>
  </w:abstractNum>
  <w:abstractNum w:abstractNumId="10">
    <w:nsid w:val="47EB4EE9"/>
    <w:multiLevelType w:val="hybridMultilevel"/>
    <w:tmpl w:val="F75C0A3E"/>
    <w:lvl w:ilvl="0" w:tplc="489621B2">
      <w:start w:val="1"/>
      <w:numFmt w:val="bullet"/>
      <w:lvlText w:val=""/>
      <w:lvlJc w:val="left"/>
      <w:pPr>
        <w:tabs>
          <w:tab w:val="num" w:pos="720"/>
        </w:tabs>
        <w:ind w:left="720" w:hanging="360"/>
      </w:pPr>
      <w:rPr>
        <w:rFonts w:ascii="Symbol" w:hAnsi="Symbol" w:hint="default"/>
      </w:rPr>
    </w:lvl>
    <w:lvl w:ilvl="1" w:tplc="34B20ED0" w:tentative="1">
      <w:start w:val="1"/>
      <w:numFmt w:val="bullet"/>
      <w:lvlText w:val=""/>
      <w:lvlJc w:val="left"/>
      <w:pPr>
        <w:tabs>
          <w:tab w:val="num" w:pos="1440"/>
        </w:tabs>
        <w:ind w:left="1440" w:hanging="360"/>
      </w:pPr>
      <w:rPr>
        <w:rFonts w:ascii="Symbol" w:hAnsi="Symbol" w:hint="default"/>
      </w:rPr>
    </w:lvl>
    <w:lvl w:ilvl="2" w:tplc="86C6F162" w:tentative="1">
      <w:start w:val="1"/>
      <w:numFmt w:val="bullet"/>
      <w:lvlText w:val=""/>
      <w:lvlJc w:val="left"/>
      <w:pPr>
        <w:tabs>
          <w:tab w:val="num" w:pos="2160"/>
        </w:tabs>
        <w:ind w:left="2160" w:hanging="360"/>
      </w:pPr>
      <w:rPr>
        <w:rFonts w:ascii="Symbol" w:hAnsi="Symbol" w:hint="default"/>
      </w:rPr>
    </w:lvl>
    <w:lvl w:ilvl="3" w:tplc="ED486DDA" w:tentative="1">
      <w:start w:val="1"/>
      <w:numFmt w:val="bullet"/>
      <w:lvlText w:val=""/>
      <w:lvlJc w:val="left"/>
      <w:pPr>
        <w:tabs>
          <w:tab w:val="num" w:pos="2880"/>
        </w:tabs>
        <w:ind w:left="2880" w:hanging="360"/>
      </w:pPr>
      <w:rPr>
        <w:rFonts w:ascii="Symbol" w:hAnsi="Symbol" w:hint="default"/>
      </w:rPr>
    </w:lvl>
    <w:lvl w:ilvl="4" w:tplc="BB02EB0A" w:tentative="1">
      <w:start w:val="1"/>
      <w:numFmt w:val="bullet"/>
      <w:lvlText w:val=""/>
      <w:lvlJc w:val="left"/>
      <w:pPr>
        <w:tabs>
          <w:tab w:val="num" w:pos="3600"/>
        </w:tabs>
        <w:ind w:left="3600" w:hanging="360"/>
      </w:pPr>
      <w:rPr>
        <w:rFonts w:ascii="Symbol" w:hAnsi="Symbol" w:hint="default"/>
      </w:rPr>
    </w:lvl>
    <w:lvl w:ilvl="5" w:tplc="8544FC00" w:tentative="1">
      <w:start w:val="1"/>
      <w:numFmt w:val="bullet"/>
      <w:lvlText w:val=""/>
      <w:lvlJc w:val="left"/>
      <w:pPr>
        <w:tabs>
          <w:tab w:val="num" w:pos="4320"/>
        </w:tabs>
        <w:ind w:left="4320" w:hanging="360"/>
      </w:pPr>
      <w:rPr>
        <w:rFonts w:ascii="Symbol" w:hAnsi="Symbol" w:hint="default"/>
      </w:rPr>
    </w:lvl>
    <w:lvl w:ilvl="6" w:tplc="3C4477F8" w:tentative="1">
      <w:start w:val="1"/>
      <w:numFmt w:val="bullet"/>
      <w:lvlText w:val=""/>
      <w:lvlJc w:val="left"/>
      <w:pPr>
        <w:tabs>
          <w:tab w:val="num" w:pos="5040"/>
        </w:tabs>
        <w:ind w:left="5040" w:hanging="360"/>
      </w:pPr>
      <w:rPr>
        <w:rFonts w:ascii="Symbol" w:hAnsi="Symbol" w:hint="default"/>
      </w:rPr>
    </w:lvl>
    <w:lvl w:ilvl="7" w:tplc="C4DCD06A" w:tentative="1">
      <w:start w:val="1"/>
      <w:numFmt w:val="bullet"/>
      <w:lvlText w:val=""/>
      <w:lvlJc w:val="left"/>
      <w:pPr>
        <w:tabs>
          <w:tab w:val="num" w:pos="5760"/>
        </w:tabs>
        <w:ind w:left="5760" w:hanging="360"/>
      </w:pPr>
      <w:rPr>
        <w:rFonts w:ascii="Symbol" w:hAnsi="Symbol" w:hint="default"/>
      </w:rPr>
    </w:lvl>
    <w:lvl w:ilvl="8" w:tplc="F6F820DE" w:tentative="1">
      <w:start w:val="1"/>
      <w:numFmt w:val="bullet"/>
      <w:lvlText w:val=""/>
      <w:lvlJc w:val="left"/>
      <w:pPr>
        <w:tabs>
          <w:tab w:val="num" w:pos="6480"/>
        </w:tabs>
        <w:ind w:left="6480" w:hanging="360"/>
      </w:pPr>
      <w:rPr>
        <w:rFonts w:ascii="Symbol" w:hAnsi="Symbol" w:hint="default"/>
      </w:rPr>
    </w:lvl>
  </w:abstractNum>
  <w:abstractNum w:abstractNumId="11">
    <w:nsid w:val="53937934"/>
    <w:multiLevelType w:val="hybridMultilevel"/>
    <w:tmpl w:val="C09A68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2C4C3A"/>
    <w:multiLevelType w:val="multilevel"/>
    <w:tmpl w:val="26CEF408"/>
    <w:lvl w:ilvl="0">
      <w:start w:val="22"/>
      <w:numFmt w:val="bullet"/>
      <w:lvlText w:val="-"/>
      <w:lvlJc w:val="left"/>
      <w:pPr>
        <w:tabs>
          <w:tab w:val="num" w:pos="0"/>
        </w:tabs>
        <w:ind w:left="0" w:firstLine="0"/>
      </w:pPr>
      <w:rPr>
        <w:rFonts w:ascii="Times New Roman" w:eastAsia="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3">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nsid w:val="5F046136"/>
    <w:multiLevelType w:val="hybridMultilevel"/>
    <w:tmpl w:val="442246FC"/>
    <w:lvl w:ilvl="0" w:tplc="AD0AF7E6">
      <w:start w:val="1"/>
      <w:numFmt w:val="bullet"/>
      <w:lvlText w:val=""/>
      <w:lvlJc w:val="left"/>
      <w:pPr>
        <w:tabs>
          <w:tab w:val="num" w:pos="720"/>
        </w:tabs>
        <w:ind w:left="720" w:hanging="360"/>
      </w:pPr>
      <w:rPr>
        <w:rFonts w:ascii="Symbol" w:hAnsi="Symbol" w:hint="default"/>
      </w:rPr>
    </w:lvl>
    <w:lvl w:ilvl="1" w:tplc="CED09316" w:tentative="1">
      <w:start w:val="1"/>
      <w:numFmt w:val="bullet"/>
      <w:lvlText w:val=""/>
      <w:lvlJc w:val="left"/>
      <w:pPr>
        <w:tabs>
          <w:tab w:val="num" w:pos="1440"/>
        </w:tabs>
        <w:ind w:left="1440" w:hanging="360"/>
      </w:pPr>
      <w:rPr>
        <w:rFonts w:ascii="Symbol" w:hAnsi="Symbol" w:hint="default"/>
      </w:rPr>
    </w:lvl>
    <w:lvl w:ilvl="2" w:tplc="614E880A" w:tentative="1">
      <w:start w:val="1"/>
      <w:numFmt w:val="bullet"/>
      <w:lvlText w:val=""/>
      <w:lvlJc w:val="left"/>
      <w:pPr>
        <w:tabs>
          <w:tab w:val="num" w:pos="2160"/>
        </w:tabs>
        <w:ind w:left="2160" w:hanging="360"/>
      </w:pPr>
      <w:rPr>
        <w:rFonts w:ascii="Symbol" w:hAnsi="Symbol" w:hint="default"/>
      </w:rPr>
    </w:lvl>
    <w:lvl w:ilvl="3" w:tplc="70F4B7E0" w:tentative="1">
      <w:start w:val="1"/>
      <w:numFmt w:val="bullet"/>
      <w:lvlText w:val=""/>
      <w:lvlJc w:val="left"/>
      <w:pPr>
        <w:tabs>
          <w:tab w:val="num" w:pos="2880"/>
        </w:tabs>
        <w:ind w:left="2880" w:hanging="360"/>
      </w:pPr>
      <w:rPr>
        <w:rFonts w:ascii="Symbol" w:hAnsi="Symbol" w:hint="default"/>
      </w:rPr>
    </w:lvl>
    <w:lvl w:ilvl="4" w:tplc="A01AA5B2" w:tentative="1">
      <w:start w:val="1"/>
      <w:numFmt w:val="bullet"/>
      <w:lvlText w:val=""/>
      <w:lvlJc w:val="left"/>
      <w:pPr>
        <w:tabs>
          <w:tab w:val="num" w:pos="3600"/>
        </w:tabs>
        <w:ind w:left="3600" w:hanging="360"/>
      </w:pPr>
      <w:rPr>
        <w:rFonts w:ascii="Symbol" w:hAnsi="Symbol" w:hint="default"/>
      </w:rPr>
    </w:lvl>
    <w:lvl w:ilvl="5" w:tplc="222C74DA" w:tentative="1">
      <w:start w:val="1"/>
      <w:numFmt w:val="bullet"/>
      <w:lvlText w:val=""/>
      <w:lvlJc w:val="left"/>
      <w:pPr>
        <w:tabs>
          <w:tab w:val="num" w:pos="4320"/>
        </w:tabs>
        <w:ind w:left="4320" w:hanging="360"/>
      </w:pPr>
      <w:rPr>
        <w:rFonts w:ascii="Symbol" w:hAnsi="Symbol" w:hint="default"/>
      </w:rPr>
    </w:lvl>
    <w:lvl w:ilvl="6" w:tplc="38D82BBA" w:tentative="1">
      <w:start w:val="1"/>
      <w:numFmt w:val="bullet"/>
      <w:lvlText w:val=""/>
      <w:lvlJc w:val="left"/>
      <w:pPr>
        <w:tabs>
          <w:tab w:val="num" w:pos="5040"/>
        </w:tabs>
        <w:ind w:left="5040" w:hanging="360"/>
      </w:pPr>
      <w:rPr>
        <w:rFonts w:ascii="Symbol" w:hAnsi="Symbol" w:hint="default"/>
      </w:rPr>
    </w:lvl>
    <w:lvl w:ilvl="7" w:tplc="EA5EAAFA" w:tentative="1">
      <w:start w:val="1"/>
      <w:numFmt w:val="bullet"/>
      <w:lvlText w:val=""/>
      <w:lvlJc w:val="left"/>
      <w:pPr>
        <w:tabs>
          <w:tab w:val="num" w:pos="5760"/>
        </w:tabs>
        <w:ind w:left="5760" w:hanging="360"/>
      </w:pPr>
      <w:rPr>
        <w:rFonts w:ascii="Symbol" w:hAnsi="Symbol" w:hint="default"/>
      </w:rPr>
    </w:lvl>
    <w:lvl w:ilvl="8" w:tplc="C6123B76" w:tentative="1">
      <w:start w:val="1"/>
      <w:numFmt w:val="bullet"/>
      <w:lvlText w:val=""/>
      <w:lvlJc w:val="left"/>
      <w:pPr>
        <w:tabs>
          <w:tab w:val="num" w:pos="6480"/>
        </w:tabs>
        <w:ind w:left="6480" w:hanging="360"/>
      </w:pPr>
      <w:rPr>
        <w:rFonts w:ascii="Symbol" w:hAnsi="Symbol" w:hint="default"/>
      </w:rPr>
    </w:lvl>
  </w:abstractNum>
  <w:abstractNum w:abstractNumId="15">
    <w:nsid w:val="5F88278A"/>
    <w:multiLevelType w:val="hybridMultilevel"/>
    <w:tmpl w:val="053C3104"/>
    <w:lvl w:ilvl="0" w:tplc="6ADA977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69F77FFC"/>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A643A0D"/>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3E900E6"/>
    <w:multiLevelType w:val="hybridMultilevel"/>
    <w:tmpl w:val="56382024"/>
    <w:lvl w:ilvl="0" w:tplc="549A07BA">
      <w:start w:val="1"/>
      <w:numFmt w:val="bullet"/>
      <w:lvlText w:val="-"/>
      <w:lvlJc w:val="left"/>
      <w:pPr>
        <w:tabs>
          <w:tab w:val="num" w:pos="720"/>
        </w:tabs>
        <w:ind w:left="720" w:hanging="360"/>
      </w:pPr>
      <w:rPr>
        <w:rFonts w:ascii="SimSun" w:hAnsi="SimSun" w:hint="default"/>
      </w:rPr>
    </w:lvl>
    <w:lvl w:ilvl="1" w:tplc="C62E89EE" w:tentative="1">
      <w:start w:val="1"/>
      <w:numFmt w:val="bullet"/>
      <w:lvlText w:val="-"/>
      <w:lvlJc w:val="left"/>
      <w:pPr>
        <w:tabs>
          <w:tab w:val="num" w:pos="1440"/>
        </w:tabs>
        <w:ind w:left="1440" w:hanging="360"/>
      </w:pPr>
      <w:rPr>
        <w:rFonts w:ascii="SimSun" w:hAnsi="SimSun" w:hint="default"/>
      </w:rPr>
    </w:lvl>
    <w:lvl w:ilvl="2" w:tplc="F398B8F0" w:tentative="1">
      <w:start w:val="1"/>
      <w:numFmt w:val="bullet"/>
      <w:lvlText w:val="-"/>
      <w:lvlJc w:val="left"/>
      <w:pPr>
        <w:tabs>
          <w:tab w:val="num" w:pos="2160"/>
        </w:tabs>
        <w:ind w:left="2160" w:hanging="360"/>
      </w:pPr>
      <w:rPr>
        <w:rFonts w:ascii="SimSun" w:hAnsi="SimSun" w:hint="default"/>
      </w:rPr>
    </w:lvl>
    <w:lvl w:ilvl="3" w:tplc="6EA2C45C" w:tentative="1">
      <w:start w:val="1"/>
      <w:numFmt w:val="bullet"/>
      <w:lvlText w:val="-"/>
      <w:lvlJc w:val="left"/>
      <w:pPr>
        <w:tabs>
          <w:tab w:val="num" w:pos="2880"/>
        </w:tabs>
        <w:ind w:left="2880" w:hanging="360"/>
      </w:pPr>
      <w:rPr>
        <w:rFonts w:ascii="SimSun" w:hAnsi="SimSun" w:hint="default"/>
      </w:rPr>
    </w:lvl>
    <w:lvl w:ilvl="4" w:tplc="B6C0998C" w:tentative="1">
      <w:start w:val="1"/>
      <w:numFmt w:val="bullet"/>
      <w:lvlText w:val="-"/>
      <w:lvlJc w:val="left"/>
      <w:pPr>
        <w:tabs>
          <w:tab w:val="num" w:pos="3600"/>
        </w:tabs>
        <w:ind w:left="3600" w:hanging="360"/>
      </w:pPr>
      <w:rPr>
        <w:rFonts w:ascii="SimSun" w:hAnsi="SimSun" w:hint="default"/>
      </w:rPr>
    </w:lvl>
    <w:lvl w:ilvl="5" w:tplc="21C86780" w:tentative="1">
      <w:start w:val="1"/>
      <w:numFmt w:val="bullet"/>
      <w:lvlText w:val="-"/>
      <w:lvlJc w:val="left"/>
      <w:pPr>
        <w:tabs>
          <w:tab w:val="num" w:pos="4320"/>
        </w:tabs>
        <w:ind w:left="4320" w:hanging="360"/>
      </w:pPr>
      <w:rPr>
        <w:rFonts w:ascii="SimSun" w:hAnsi="SimSun" w:hint="default"/>
      </w:rPr>
    </w:lvl>
    <w:lvl w:ilvl="6" w:tplc="3AB0EC84" w:tentative="1">
      <w:start w:val="1"/>
      <w:numFmt w:val="bullet"/>
      <w:lvlText w:val="-"/>
      <w:lvlJc w:val="left"/>
      <w:pPr>
        <w:tabs>
          <w:tab w:val="num" w:pos="5040"/>
        </w:tabs>
        <w:ind w:left="5040" w:hanging="360"/>
      </w:pPr>
      <w:rPr>
        <w:rFonts w:ascii="SimSun" w:hAnsi="SimSun" w:hint="default"/>
      </w:rPr>
    </w:lvl>
    <w:lvl w:ilvl="7" w:tplc="21F8ADD6" w:tentative="1">
      <w:start w:val="1"/>
      <w:numFmt w:val="bullet"/>
      <w:lvlText w:val="-"/>
      <w:lvlJc w:val="left"/>
      <w:pPr>
        <w:tabs>
          <w:tab w:val="num" w:pos="5760"/>
        </w:tabs>
        <w:ind w:left="5760" w:hanging="360"/>
      </w:pPr>
      <w:rPr>
        <w:rFonts w:ascii="SimSun" w:hAnsi="SimSun" w:hint="default"/>
      </w:rPr>
    </w:lvl>
    <w:lvl w:ilvl="8" w:tplc="9A761C44" w:tentative="1">
      <w:start w:val="1"/>
      <w:numFmt w:val="bullet"/>
      <w:lvlText w:val="-"/>
      <w:lvlJc w:val="left"/>
      <w:pPr>
        <w:tabs>
          <w:tab w:val="num" w:pos="6480"/>
        </w:tabs>
        <w:ind w:left="6480" w:hanging="360"/>
      </w:pPr>
      <w:rPr>
        <w:rFonts w:ascii="SimSun" w:hAnsi="SimSun" w:hint="default"/>
      </w:rPr>
    </w:lvl>
  </w:abstractNum>
  <w:abstractNum w:abstractNumId="20">
    <w:nsid w:val="7D876A46"/>
    <w:multiLevelType w:val="hybridMultilevel"/>
    <w:tmpl w:val="A2BC7548"/>
    <w:lvl w:ilvl="0" w:tplc="A2CE671A">
      <w:start w:val="1"/>
      <w:numFmt w:val="bullet"/>
      <w:lvlText w:val="•"/>
      <w:lvlJc w:val="left"/>
      <w:pPr>
        <w:ind w:left="988" w:hanging="420"/>
      </w:pPr>
      <w:rPr>
        <w:rFonts w:ascii="Arial" w:hAnsi="Aria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8"/>
  </w:num>
  <w:num w:numId="5">
    <w:abstractNumId w:val="20"/>
  </w:num>
  <w:num w:numId="6">
    <w:abstractNumId w:val="5"/>
  </w:num>
  <w:num w:numId="7">
    <w:abstractNumId w:val="6"/>
  </w:num>
  <w:num w:numId="8">
    <w:abstractNumId w:val="19"/>
  </w:num>
  <w:num w:numId="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8"/>
  </w:num>
  <w:num w:numId="12">
    <w:abstractNumId w:val="15"/>
  </w:num>
  <w:num w:numId="13">
    <w:abstractNumId w:val="12"/>
  </w:num>
  <w:num w:numId="14">
    <w:abstractNumId w:val="17"/>
  </w:num>
  <w:num w:numId="15">
    <w:abstractNumId w:val="3"/>
  </w:num>
  <w:num w:numId="16">
    <w:abstractNumId w:val="16"/>
  </w:num>
  <w:num w:numId="17">
    <w:abstractNumId w:val="13"/>
  </w:num>
  <w:num w:numId="18">
    <w:abstractNumId w:val="11"/>
  </w:num>
  <w:num w:numId="19">
    <w:abstractNumId w:val="9"/>
  </w:num>
  <w:num w:numId="20">
    <w:abstractNumId w:val="14"/>
  </w:num>
  <w:num w:numId="21">
    <w:abstractNumId w:val="8"/>
  </w:num>
  <w:num w:numId="22">
    <w:abstractNumId w:val="7"/>
  </w:num>
  <w:num w:numId="23">
    <w:abstractNumId w:val="4"/>
  </w:num>
  <w:num w:numId="24">
    <w:abstractNumId w:val="10"/>
  </w:num>
  <w:num w:numId="25">
    <w:abstractNumId w:val="1"/>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sielski, Jack">
    <w15:presenceInfo w15:providerId="None" w15:userId="Nasielski, Jack"/>
  </w15:person>
  <w15:person w15:author="Jack Nasielski">
    <w15:presenceInfo w15:providerId="None" w15:userId="Jack Nasiels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3"/>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12FA1"/>
    <w:rsid w:val="0002191D"/>
    <w:rsid w:val="00024E95"/>
    <w:rsid w:val="000266A0"/>
    <w:rsid w:val="00031C1D"/>
    <w:rsid w:val="000400A7"/>
    <w:rsid w:val="00040D7B"/>
    <w:rsid w:val="00044CF2"/>
    <w:rsid w:val="000537AE"/>
    <w:rsid w:val="00055160"/>
    <w:rsid w:val="000602CC"/>
    <w:rsid w:val="00063CCF"/>
    <w:rsid w:val="000678A1"/>
    <w:rsid w:val="000741AE"/>
    <w:rsid w:val="00075471"/>
    <w:rsid w:val="00076827"/>
    <w:rsid w:val="00081A34"/>
    <w:rsid w:val="00086F84"/>
    <w:rsid w:val="00093E7E"/>
    <w:rsid w:val="000963C1"/>
    <w:rsid w:val="000A19EC"/>
    <w:rsid w:val="000A4B71"/>
    <w:rsid w:val="000A663A"/>
    <w:rsid w:val="000A6B88"/>
    <w:rsid w:val="000A7749"/>
    <w:rsid w:val="000B01E4"/>
    <w:rsid w:val="000B5411"/>
    <w:rsid w:val="000B5F63"/>
    <w:rsid w:val="000C73DE"/>
    <w:rsid w:val="000D6CFC"/>
    <w:rsid w:val="000F05B2"/>
    <w:rsid w:val="000F0EBE"/>
    <w:rsid w:val="000F2B35"/>
    <w:rsid w:val="000F4226"/>
    <w:rsid w:val="000F595A"/>
    <w:rsid w:val="000F63C5"/>
    <w:rsid w:val="00115AD3"/>
    <w:rsid w:val="00120013"/>
    <w:rsid w:val="001271B9"/>
    <w:rsid w:val="001304D2"/>
    <w:rsid w:val="00140FAA"/>
    <w:rsid w:val="00153528"/>
    <w:rsid w:val="001555EA"/>
    <w:rsid w:val="00175EED"/>
    <w:rsid w:val="00176FE5"/>
    <w:rsid w:val="00184BB6"/>
    <w:rsid w:val="00191710"/>
    <w:rsid w:val="001939A1"/>
    <w:rsid w:val="00193F82"/>
    <w:rsid w:val="001A08AA"/>
    <w:rsid w:val="001B17EE"/>
    <w:rsid w:val="001B29E0"/>
    <w:rsid w:val="001B63BE"/>
    <w:rsid w:val="001B7B64"/>
    <w:rsid w:val="001B7E0F"/>
    <w:rsid w:val="001C23F1"/>
    <w:rsid w:val="001C5CBA"/>
    <w:rsid w:val="001C5E34"/>
    <w:rsid w:val="001C67F6"/>
    <w:rsid w:val="001C70A4"/>
    <w:rsid w:val="001D1A35"/>
    <w:rsid w:val="001E0F80"/>
    <w:rsid w:val="001F4CED"/>
    <w:rsid w:val="001F69F7"/>
    <w:rsid w:val="001F7ECC"/>
    <w:rsid w:val="00206B95"/>
    <w:rsid w:val="00211DBE"/>
    <w:rsid w:val="00212373"/>
    <w:rsid w:val="002138EA"/>
    <w:rsid w:val="00214FBD"/>
    <w:rsid w:val="00222897"/>
    <w:rsid w:val="002272EC"/>
    <w:rsid w:val="002335A3"/>
    <w:rsid w:val="00235394"/>
    <w:rsid w:val="00236D27"/>
    <w:rsid w:val="0024062A"/>
    <w:rsid w:val="0024170F"/>
    <w:rsid w:val="002441A6"/>
    <w:rsid w:val="002537D0"/>
    <w:rsid w:val="00260D87"/>
    <w:rsid w:val="0026179F"/>
    <w:rsid w:val="00265463"/>
    <w:rsid w:val="00271018"/>
    <w:rsid w:val="00271DFB"/>
    <w:rsid w:val="00274E1A"/>
    <w:rsid w:val="002801C1"/>
    <w:rsid w:val="00282213"/>
    <w:rsid w:val="00283E0B"/>
    <w:rsid w:val="00291DA5"/>
    <w:rsid w:val="00293299"/>
    <w:rsid w:val="002932B2"/>
    <w:rsid w:val="00294DAB"/>
    <w:rsid w:val="002A63B6"/>
    <w:rsid w:val="002A79BC"/>
    <w:rsid w:val="002B098F"/>
    <w:rsid w:val="002C4138"/>
    <w:rsid w:val="002D5474"/>
    <w:rsid w:val="002D5F21"/>
    <w:rsid w:val="002E0D27"/>
    <w:rsid w:val="002E11C9"/>
    <w:rsid w:val="002E281F"/>
    <w:rsid w:val="002E4889"/>
    <w:rsid w:val="002E7798"/>
    <w:rsid w:val="002F4093"/>
    <w:rsid w:val="002F66E2"/>
    <w:rsid w:val="002F671D"/>
    <w:rsid w:val="00300CA8"/>
    <w:rsid w:val="00302C15"/>
    <w:rsid w:val="00321196"/>
    <w:rsid w:val="00324ADA"/>
    <w:rsid w:val="00326A67"/>
    <w:rsid w:val="00337F66"/>
    <w:rsid w:val="00346DF1"/>
    <w:rsid w:val="0035131C"/>
    <w:rsid w:val="00352487"/>
    <w:rsid w:val="00354EC1"/>
    <w:rsid w:val="0036629D"/>
    <w:rsid w:val="00367724"/>
    <w:rsid w:val="00367903"/>
    <w:rsid w:val="00371031"/>
    <w:rsid w:val="00375CF4"/>
    <w:rsid w:val="00376FAD"/>
    <w:rsid w:val="003825B3"/>
    <w:rsid w:val="0039015B"/>
    <w:rsid w:val="0039071F"/>
    <w:rsid w:val="00396B4D"/>
    <w:rsid w:val="003A3823"/>
    <w:rsid w:val="003B1454"/>
    <w:rsid w:val="003B6773"/>
    <w:rsid w:val="003C1C8C"/>
    <w:rsid w:val="003C47A4"/>
    <w:rsid w:val="003D1199"/>
    <w:rsid w:val="003E4A55"/>
    <w:rsid w:val="003E4EFC"/>
    <w:rsid w:val="003E534F"/>
    <w:rsid w:val="003F2871"/>
    <w:rsid w:val="003F3DDB"/>
    <w:rsid w:val="00414222"/>
    <w:rsid w:val="0042566E"/>
    <w:rsid w:val="0043102A"/>
    <w:rsid w:val="00433085"/>
    <w:rsid w:val="00434026"/>
    <w:rsid w:val="00441D4E"/>
    <w:rsid w:val="00444225"/>
    <w:rsid w:val="00452FC2"/>
    <w:rsid w:val="00453265"/>
    <w:rsid w:val="00456FB2"/>
    <w:rsid w:val="00460647"/>
    <w:rsid w:val="00462E42"/>
    <w:rsid w:val="00466293"/>
    <w:rsid w:val="00471512"/>
    <w:rsid w:val="00476100"/>
    <w:rsid w:val="00484C95"/>
    <w:rsid w:val="00490362"/>
    <w:rsid w:val="00490D5F"/>
    <w:rsid w:val="00493655"/>
    <w:rsid w:val="004A17C7"/>
    <w:rsid w:val="004A24EB"/>
    <w:rsid w:val="004C5219"/>
    <w:rsid w:val="004C73FB"/>
    <w:rsid w:val="004D1464"/>
    <w:rsid w:val="004D6821"/>
    <w:rsid w:val="004F0675"/>
    <w:rsid w:val="004F2037"/>
    <w:rsid w:val="004F687D"/>
    <w:rsid w:val="00501948"/>
    <w:rsid w:val="00503A3D"/>
    <w:rsid w:val="00505BFA"/>
    <w:rsid w:val="005110AD"/>
    <w:rsid w:val="00516FE3"/>
    <w:rsid w:val="005303C0"/>
    <w:rsid w:val="00534A0C"/>
    <w:rsid w:val="005361B4"/>
    <w:rsid w:val="00542AAE"/>
    <w:rsid w:val="00546D0D"/>
    <w:rsid w:val="00561088"/>
    <w:rsid w:val="0056284B"/>
    <w:rsid w:val="0056433F"/>
    <w:rsid w:val="00565B56"/>
    <w:rsid w:val="005717A0"/>
    <w:rsid w:val="00577783"/>
    <w:rsid w:val="00582EBF"/>
    <w:rsid w:val="00585746"/>
    <w:rsid w:val="00592721"/>
    <w:rsid w:val="00593FAB"/>
    <w:rsid w:val="005A4E26"/>
    <w:rsid w:val="005B374E"/>
    <w:rsid w:val="005D735B"/>
    <w:rsid w:val="005E0066"/>
    <w:rsid w:val="005E0771"/>
    <w:rsid w:val="005F378D"/>
    <w:rsid w:val="00603684"/>
    <w:rsid w:val="00604963"/>
    <w:rsid w:val="00604D49"/>
    <w:rsid w:val="00605AC6"/>
    <w:rsid w:val="00606511"/>
    <w:rsid w:val="006276E7"/>
    <w:rsid w:val="0063128B"/>
    <w:rsid w:val="00650FCC"/>
    <w:rsid w:val="006514FF"/>
    <w:rsid w:val="00661AC1"/>
    <w:rsid w:val="006650F5"/>
    <w:rsid w:val="00674689"/>
    <w:rsid w:val="00675F4B"/>
    <w:rsid w:val="00681718"/>
    <w:rsid w:val="00682402"/>
    <w:rsid w:val="00686463"/>
    <w:rsid w:val="006917D4"/>
    <w:rsid w:val="006A6ADF"/>
    <w:rsid w:val="006C7FC5"/>
    <w:rsid w:val="006D5734"/>
    <w:rsid w:val="006E0918"/>
    <w:rsid w:val="006E25E9"/>
    <w:rsid w:val="006F30B4"/>
    <w:rsid w:val="006F648E"/>
    <w:rsid w:val="0070058E"/>
    <w:rsid w:val="00702A16"/>
    <w:rsid w:val="0070646B"/>
    <w:rsid w:val="00714952"/>
    <w:rsid w:val="00737DC0"/>
    <w:rsid w:val="007405C3"/>
    <w:rsid w:val="00742071"/>
    <w:rsid w:val="00750E27"/>
    <w:rsid w:val="00751B37"/>
    <w:rsid w:val="00751DC6"/>
    <w:rsid w:val="0076147C"/>
    <w:rsid w:val="00781FB2"/>
    <w:rsid w:val="007869AA"/>
    <w:rsid w:val="007A46EF"/>
    <w:rsid w:val="007C242A"/>
    <w:rsid w:val="007E7972"/>
    <w:rsid w:val="007F0E1E"/>
    <w:rsid w:val="007F62EA"/>
    <w:rsid w:val="00802AAC"/>
    <w:rsid w:val="00804E0C"/>
    <w:rsid w:val="00820DF3"/>
    <w:rsid w:val="00831651"/>
    <w:rsid w:val="008362DB"/>
    <w:rsid w:val="00844612"/>
    <w:rsid w:val="00850715"/>
    <w:rsid w:val="00862EBB"/>
    <w:rsid w:val="00873A9F"/>
    <w:rsid w:val="00877073"/>
    <w:rsid w:val="0088673B"/>
    <w:rsid w:val="0088722E"/>
    <w:rsid w:val="00887788"/>
    <w:rsid w:val="008904E2"/>
    <w:rsid w:val="008A4412"/>
    <w:rsid w:val="008B19D5"/>
    <w:rsid w:val="008C27E1"/>
    <w:rsid w:val="008C537A"/>
    <w:rsid w:val="008C60E9"/>
    <w:rsid w:val="008C703E"/>
    <w:rsid w:val="008D4438"/>
    <w:rsid w:val="008D5DFB"/>
    <w:rsid w:val="008D628D"/>
    <w:rsid w:val="008F018B"/>
    <w:rsid w:val="008F7A8C"/>
    <w:rsid w:val="0090537D"/>
    <w:rsid w:val="00913F7D"/>
    <w:rsid w:val="0092056B"/>
    <w:rsid w:val="009320FA"/>
    <w:rsid w:val="00934894"/>
    <w:rsid w:val="009349FD"/>
    <w:rsid w:val="0094270E"/>
    <w:rsid w:val="00945A06"/>
    <w:rsid w:val="00951CD4"/>
    <w:rsid w:val="00962E53"/>
    <w:rsid w:val="0096635D"/>
    <w:rsid w:val="0096669E"/>
    <w:rsid w:val="009730B2"/>
    <w:rsid w:val="00981E7E"/>
    <w:rsid w:val="00982D5D"/>
    <w:rsid w:val="00983910"/>
    <w:rsid w:val="009852B1"/>
    <w:rsid w:val="00992BB5"/>
    <w:rsid w:val="00993F2A"/>
    <w:rsid w:val="009A4E0D"/>
    <w:rsid w:val="009B05F7"/>
    <w:rsid w:val="009B1B1B"/>
    <w:rsid w:val="009C0727"/>
    <w:rsid w:val="009C7E71"/>
    <w:rsid w:val="009D761B"/>
    <w:rsid w:val="009E1549"/>
    <w:rsid w:val="009E7A21"/>
    <w:rsid w:val="009F0795"/>
    <w:rsid w:val="009F569F"/>
    <w:rsid w:val="00A119AA"/>
    <w:rsid w:val="00A13C38"/>
    <w:rsid w:val="00A61E6D"/>
    <w:rsid w:val="00A670B2"/>
    <w:rsid w:val="00A723CB"/>
    <w:rsid w:val="00A742A4"/>
    <w:rsid w:val="00A81B15"/>
    <w:rsid w:val="00A85DBC"/>
    <w:rsid w:val="00AA3095"/>
    <w:rsid w:val="00AA5DCB"/>
    <w:rsid w:val="00AC618A"/>
    <w:rsid w:val="00AE44A5"/>
    <w:rsid w:val="00AE457F"/>
    <w:rsid w:val="00AF1166"/>
    <w:rsid w:val="00AF7B0F"/>
    <w:rsid w:val="00B10D81"/>
    <w:rsid w:val="00B13487"/>
    <w:rsid w:val="00B175A9"/>
    <w:rsid w:val="00B3055D"/>
    <w:rsid w:val="00B348F1"/>
    <w:rsid w:val="00B36AAC"/>
    <w:rsid w:val="00B47E87"/>
    <w:rsid w:val="00B5314E"/>
    <w:rsid w:val="00B8446C"/>
    <w:rsid w:val="00B85D2D"/>
    <w:rsid w:val="00B9145F"/>
    <w:rsid w:val="00B931C5"/>
    <w:rsid w:val="00B95FDA"/>
    <w:rsid w:val="00BB0F35"/>
    <w:rsid w:val="00BB1C0D"/>
    <w:rsid w:val="00BC2B21"/>
    <w:rsid w:val="00BC2E94"/>
    <w:rsid w:val="00BC3F60"/>
    <w:rsid w:val="00BC4181"/>
    <w:rsid w:val="00BC5244"/>
    <w:rsid w:val="00BC5544"/>
    <w:rsid w:val="00BD0201"/>
    <w:rsid w:val="00BD06F3"/>
    <w:rsid w:val="00BD61DB"/>
    <w:rsid w:val="00BD6818"/>
    <w:rsid w:val="00BE6BFB"/>
    <w:rsid w:val="00BF76E7"/>
    <w:rsid w:val="00C03C1E"/>
    <w:rsid w:val="00C05BF0"/>
    <w:rsid w:val="00C22994"/>
    <w:rsid w:val="00C31E26"/>
    <w:rsid w:val="00C371FA"/>
    <w:rsid w:val="00C407B5"/>
    <w:rsid w:val="00C4352A"/>
    <w:rsid w:val="00C4532E"/>
    <w:rsid w:val="00C4589E"/>
    <w:rsid w:val="00C56755"/>
    <w:rsid w:val="00C6219E"/>
    <w:rsid w:val="00C65E41"/>
    <w:rsid w:val="00C94B93"/>
    <w:rsid w:val="00C9651A"/>
    <w:rsid w:val="00CA4FFB"/>
    <w:rsid w:val="00CB456F"/>
    <w:rsid w:val="00CB5DB5"/>
    <w:rsid w:val="00CD4FE7"/>
    <w:rsid w:val="00D04254"/>
    <w:rsid w:val="00D0429F"/>
    <w:rsid w:val="00D04D94"/>
    <w:rsid w:val="00D100A0"/>
    <w:rsid w:val="00D100E5"/>
    <w:rsid w:val="00D301E4"/>
    <w:rsid w:val="00D32961"/>
    <w:rsid w:val="00D34D89"/>
    <w:rsid w:val="00D34D9F"/>
    <w:rsid w:val="00D36864"/>
    <w:rsid w:val="00D520E4"/>
    <w:rsid w:val="00D57DFA"/>
    <w:rsid w:val="00D641F9"/>
    <w:rsid w:val="00D95192"/>
    <w:rsid w:val="00DB255F"/>
    <w:rsid w:val="00DB636F"/>
    <w:rsid w:val="00DC1E27"/>
    <w:rsid w:val="00DC5C13"/>
    <w:rsid w:val="00DD0588"/>
    <w:rsid w:val="00DD0C2C"/>
    <w:rsid w:val="00DD4DDE"/>
    <w:rsid w:val="00DE4165"/>
    <w:rsid w:val="00E00C9C"/>
    <w:rsid w:val="00E057DC"/>
    <w:rsid w:val="00E07E95"/>
    <w:rsid w:val="00E1441F"/>
    <w:rsid w:val="00E21218"/>
    <w:rsid w:val="00E212B6"/>
    <w:rsid w:val="00E326BB"/>
    <w:rsid w:val="00E4317E"/>
    <w:rsid w:val="00E50DD5"/>
    <w:rsid w:val="00E52865"/>
    <w:rsid w:val="00E5472E"/>
    <w:rsid w:val="00E54B83"/>
    <w:rsid w:val="00E55ABC"/>
    <w:rsid w:val="00E57B74"/>
    <w:rsid w:val="00E64A02"/>
    <w:rsid w:val="00E77C42"/>
    <w:rsid w:val="00E8629F"/>
    <w:rsid w:val="00E87C21"/>
    <w:rsid w:val="00E90B10"/>
    <w:rsid w:val="00E96C2F"/>
    <w:rsid w:val="00EA3C24"/>
    <w:rsid w:val="00EC6A93"/>
    <w:rsid w:val="00EE094D"/>
    <w:rsid w:val="00EE48F5"/>
    <w:rsid w:val="00EE4FC6"/>
    <w:rsid w:val="00EF01D6"/>
    <w:rsid w:val="00F0041A"/>
    <w:rsid w:val="00F015D9"/>
    <w:rsid w:val="00F01741"/>
    <w:rsid w:val="00F072D8"/>
    <w:rsid w:val="00F13513"/>
    <w:rsid w:val="00F21CE8"/>
    <w:rsid w:val="00F26707"/>
    <w:rsid w:val="00F35D59"/>
    <w:rsid w:val="00F440EC"/>
    <w:rsid w:val="00F53C66"/>
    <w:rsid w:val="00F56870"/>
    <w:rsid w:val="00F6522E"/>
    <w:rsid w:val="00F6574A"/>
    <w:rsid w:val="00F734E7"/>
    <w:rsid w:val="00F77726"/>
    <w:rsid w:val="00F77B46"/>
    <w:rsid w:val="00F97A18"/>
    <w:rsid w:val="00FA1A3B"/>
    <w:rsid w:val="00FA2EF0"/>
    <w:rsid w:val="00FB18D2"/>
    <w:rsid w:val="00FB2D40"/>
    <w:rsid w:val="00FC051F"/>
    <w:rsid w:val="00FC7E80"/>
    <w:rsid w:val="00FD651D"/>
    <w:rsid w:val="00FE6925"/>
    <w:rsid w:val="00FF3481"/>
    <w:rsid w:val="00FF3DBD"/>
    <w:rsid w:val="00FF741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CBD9D7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206B95"/>
    <w:pPr>
      <w:spacing w:after="180"/>
    </w:pPr>
    <w:rPr>
      <w:lang w:val="en-GB"/>
    </w:rPr>
  </w:style>
  <w:style w:type="paragraph" w:styleId="Heading1">
    <w:name w:val="heading 1"/>
    <w:next w:val="Normal"/>
    <w:qFormat/>
    <w:rsid w:val="00206B9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206B95"/>
    <w:pPr>
      <w:pBdr>
        <w:top w:val="none" w:sz="0" w:space="0" w:color="auto"/>
      </w:pBdr>
      <w:spacing w:before="180"/>
      <w:outlineLvl w:val="1"/>
    </w:pPr>
    <w:rPr>
      <w:sz w:val="32"/>
    </w:rPr>
  </w:style>
  <w:style w:type="paragraph" w:styleId="Heading3">
    <w:name w:val="heading 3"/>
    <w:basedOn w:val="Heading2"/>
    <w:next w:val="Normal"/>
    <w:qFormat/>
    <w:rsid w:val="00206B95"/>
    <w:pPr>
      <w:spacing w:before="120"/>
      <w:outlineLvl w:val="2"/>
    </w:pPr>
    <w:rPr>
      <w:sz w:val="28"/>
    </w:rPr>
  </w:style>
  <w:style w:type="paragraph" w:styleId="Heading4">
    <w:name w:val="heading 4"/>
    <w:basedOn w:val="Heading3"/>
    <w:next w:val="Normal"/>
    <w:link w:val="Heading4Char"/>
    <w:qFormat/>
    <w:rsid w:val="00206B95"/>
    <w:pPr>
      <w:ind w:left="1418" w:hanging="1418"/>
      <w:outlineLvl w:val="3"/>
    </w:pPr>
    <w:rPr>
      <w:sz w:val="24"/>
    </w:rPr>
  </w:style>
  <w:style w:type="paragraph" w:styleId="Heading5">
    <w:name w:val="heading 5"/>
    <w:basedOn w:val="Heading4"/>
    <w:next w:val="Normal"/>
    <w:qFormat/>
    <w:rsid w:val="00206B95"/>
    <w:pPr>
      <w:ind w:left="1701" w:hanging="1701"/>
      <w:outlineLvl w:val="4"/>
    </w:pPr>
    <w:rPr>
      <w:sz w:val="22"/>
    </w:rPr>
  </w:style>
  <w:style w:type="paragraph" w:styleId="Heading6">
    <w:name w:val="heading 6"/>
    <w:basedOn w:val="H6"/>
    <w:next w:val="Normal"/>
    <w:qFormat/>
    <w:rsid w:val="00206B95"/>
    <w:pPr>
      <w:outlineLvl w:val="5"/>
    </w:pPr>
  </w:style>
  <w:style w:type="paragraph" w:styleId="Heading7">
    <w:name w:val="heading 7"/>
    <w:basedOn w:val="H6"/>
    <w:next w:val="Normal"/>
    <w:qFormat/>
    <w:rsid w:val="00206B95"/>
    <w:pPr>
      <w:outlineLvl w:val="6"/>
    </w:pPr>
  </w:style>
  <w:style w:type="paragraph" w:styleId="Heading8">
    <w:name w:val="heading 8"/>
    <w:basedOn w:val="Heading1"/>
    <w:next w:val="Normal"/>
    <w:qFormat/>
    <w:rsid w:val="00206B95"/>
    <w:pPr>
      <w:ind w:left="0" w:firstLine="0"/>
      <w:outlineLvl w:val="7"/>
    </w:pPr>
  </w:style>
  <w:style w:type="paragraph" w:styleId="Heading9">
    <w:name w:val="heading 9"/>
    <w:basedOn w:val="Heading8"/>
    <w:next w:val="Normal"/>
    <w:qFormat/>
    <w:rsid w:val="00206B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06B95"/>
    <w:pPr>
      <w:ind w:left="1985" w:hanging="1985"/>
      <w:outlineLvl w:val="9"/>
    </w:pPr>
    <w:rPr>
      <w:sz w:val="20"/>
    </w:rPr>
  </w:style>
  <w:style w:type="paragraph" w:styleId="TOC9">
    <w:name w:val="toc 9"/>
    <w:basedOn w:val="TOC8"/>
    <w:uiPriority w:val="39"/>
    <w:rsid w:val="00206B95"/>
    <w:pPr>
      <w:ind w:left="1418" w:hanging="1418"/>
    </w:pPr>
  </w:style>
  <w:style w:type="paragraph" w:styleId="TOC8">
    <w:name w:val="toc 8"/>
    <w:basedOn w:val="TOC1"/>
    <w:semiHidden/>
    <w:rsid w:val="00206B95"/>
    <w:pPr>
      <w:spacing w:before="180"/>
      <w:ind w:left="2693" w:hanging="2693"/>
    </w:pPr>
    <w:rPr>
      <w:b/>
    </w:rPr>
  </w:style>
  <w:style w:type="paragraph" w:styleId="TOC1">
    <w:name w:val="toc 1"/>
    <w:uiPriority w:val="39"/>
    <w:rsid w:val="00206B9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06B95"/>
    <w:pPr>
      <w:keepLines/>
      <w:tabs>
        <w:tab w:val="center" w:pos="4536"/>
        <w:tab w:val="right" w:pos="9072"/>
      </w:tabs>
    </w:pPr>
    <w:rPr>
      <w:noProof/>
    </w:rPr>
  </w:style>
  <w:style w:type="character" w:customStyle="1" w:styleId="ZGSM">
    <w:name w:val="ZGSM"/>
    <w:rsid w:val="00206B95"/>
  </w:style>
  <w:style w:type="paragraph" w:styleId="Header">
    <w:name w:val="header"/>
    <w:rsid w:val="00206B95"/>
    <w:pPr>
      <w:widowControl w:val="0"/>
    </w:pPr>
    <w:rPr>
      <w:rFonts w:ascii="Arial" w:hAnsi="Arial"/>
      <w:b/>
      <w:noProof/>
      <w:sz w:val="18"/>
      <w:lang w:val="en-GB"/>
    </w:rPr>
  </w:style>
  <w:style w:type="paragraph" w:customStyle="1" w:styleId="ZD">
    <w:name w:val="ZD"/>
    <w:rsid w:val="00206B95"/>
    <w:pPr>
      <w:framePr w:wrap="notBeside" w:vAnchor="page" w:hAnchor="margin" w:y="15764"/>
      <w:widowControl w:val="0"/>
    </w:pPr>
    <w:rPr>
      <w:rFonts w:ascii="Arial" w:hAnsi="Arial"/>
      <w:noProof/>
      <w:sz w:val="32"/>
      <w:lang w:val="en-GB"/>
    </w:rPr>
  </w:style>
  <w:style w:type="paragraph" w:styleId="TOC5">
    <w:name w:val="toc 5"/>
    <w:basedOn w:val="TOC4"/>
    <w:semiHidden/>
    <w:rsid w:val="00206B95"/>
    <w:pPr>
      <w:ind w:left="1701" w:hanging="1701"/>
    </w:pPr>
  </w:style>
  <w:style w:type="paragraph" w:styleId="TOC4">
    <w:name w:val="toc 4"/>
    <w:basedOn w:val="TOC3"/>
    <w:uiPriority w:val="39"/>
    <w:rsid w:val="00206B95"/>
    <w:pPr>
      <w:ind w:left="1418" w:hanging="1418"/>
    </w:pPr>
  </w:style>
  <w:style w:type="paragraph" w:styleId="TOC3">
    <w:name w:val="toc 3"/>
    <w:basedOn w:val="TOC2"/>
    <w:uiPriority w:val="39"/>
    <w:rsid w:val="00206B95"/>
    <w:pPr>
      <w:ind w:left="1134" w:hanging="1134"/>
    </w:pPr>
  </w:style>
  <w:style w:type="paragraph" w:styleId="TOC2">
    <w:name w:val="toc 2"/>
    <w:basedOn w:val="TOC1"/>
    <w:uiPriority w:val="39"/>
    <w:rsid w:val="00206B95"/>
    <w:pPr>
      <w:keepNext w:val="0"/>
      <w:spacing w:before="0"/>
      <w:ind w:left="851" w:hanging="851"/>
    </w:pPr>
    <w:rPr>
      <w:sz w:val="20"/>
    </w:rPr>
  </w:style>
  <w:style w:type="paragraph" w:styleId="Index1">
    <w:name w:val="index 1"/>
    <w:basedOn w:val="Normal"/>
    <w:semiHidden/>
    <w:rsid w:val="00206B95"/>
    <w:pPr>
      <w:keepLines/>
      <w:spacing w:after="0"/>
    </w:pPr>
  </w:style>
  <w:style w:type="paragraph" w:styleId="Index2">
    <w:name w:val="index 2"/>
    <w:basedOn w:val="Index1"/>
    <w:semiHidden/>
    <w:rsid w:val="00206B95"/>
    <w:pPr>
      <w:ind w:left="284"/>
    </w:pPr>
  </w:style>
  <w:style w:type="paragraph" w:customStyle="1" w:styleId="TT">
    <w:name w:val="TT"/>
    <w:basedOn w:val="Heading1"/>
    <w:next w:val="Normal"/>
    <w:rsid w:val="00206B95"/>
    <w:pPr>
      <w:outlineLvl w:val="9"/>
    </w:pPr>
  </w:style>
  <w:style w:type="paragraph" w:styleId="Footer">
    <w:name w:val="footer"/>
    <w:basedOn w:val="Header"/>
    <w:rsid w:val="00206B95"/>
    <w:pPr>
      <w:jc w:val="center"/>
    </w:pPr>
    <w:rPr>
      <w:i/>
    </w:rPr>
  </w:style>
  <w:style w:type="character" w:styleId="FootnoteReference">
    <w:name w:val="footnote reference"/>
    <w:semiHidden/>
    <w:rsid w:val="00206B95"/>
    <w:rPr>
      <w:b/>
      <w:position w:val="6"/>
      <w:sz w:val="16"/>
    </w:rPr>
  </w:style>
  <w:style w:type="paragraph" w:styleId="FootnoteText">
    <w:name w:val="footnote text"/>
    <w:basedOn w:val="Normal"/>
    <w:semiHidden/>
    <w:rsid w:val="00206B95"/>
    <w:pPr>
      <w:keepLines/>
      <w:spacing w:after="0"/>
      <w:ind w:left="454" w:hanging="454"/>
    </w:pPr>
    <w:rPr>
      <w:sz w:val="16"/>
    </w:rPr>
  </w:style>
  <w:style w:type="paragraph" w:customStyle="1" w:styleId="NF">
    <w:name w:val="NF"/>
    <w:basedOn w:val="NO"/>
    <w:rsid w:val="00206B95"/>
    <w:pPr>
      <w:keepNext/>
      <w:spacing w:after="0"/>
    </w:pPr>
    <w:rPr>
      <w:rFonts w:ascii="Arial" w:hAnsi="Arial"/>
      <w:sz w:val="18"/>
    </w:rPr>
  </w:style>
  <w:style w:type="paragraph" w:customStyle="1" w:styleId="NO">
    <w:name w:val="NO"/>
    <w:basedOn w:val="Normal"/>
    <w:link w:val="NOChar"/>
    <w:rsid w:val="00206B95"/>
    <w:pPr>
      <w:keepLines/>
      <w:ind w:left="1135" w:hanging="851"/>
    </w:pPr>
  </w:style>
  <w:style w:type="paragraph" w:customStyle="1" w:styleId="PL">
    <w:name w:val="PL"/>
    <w:rsid w:val="00206B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06B95"/>
    <w:pPr>
      <w:jc w:val="right"/>
    </w:pPr>
  </w:style>
  <w:style w:type="paragraph" w:customStyle="1" w:styleId="TAL">
    <w:name w:val="TAL"/>
    <w:basedOn w:val="Normal"/>
    <w:rsid w:val="00206B95"/>
    <w:pPr>
      <w:keepNext/>
      <w:keepLines/>
      <w:spacing w:after="0"/>
    </w:pPr>
    <w:rPr>
      <w:rFonts w:ascii="Arial" w:hAnsi="Arial"/>
      <w:sz w:val="18"/>
    </w:rPr>
  </w:style>
  <w:style w:type="paragraph" w:styleId="ListNumber2">
    <w:name w:val="List Number 2"/>
    <w:basedOn w:val="ListNumber"/>
    <w:rsid w:val="00206B95"/>
    <w:pPr>
      <w:ind w:left="851"/>
    </w:pPr>
  </w:style>
  <w:style w:type="paragraph" w:styleId="ListNumber">
    <w:name w:val="List Number"/>
    <w:basedOn w:val="List"/>
    <w:rsid w:val="00206B95"/>
  </w:style>
  <w:style w:type="paragraph" w:styleId="List">
    <w:name w:val="List"/>
    <w:basedOn w:val="Normal"/>
    <w:rsid w:val="00206B95"/>
    <w:pPr>
      <w:ind w:left="568" w:hanging="284"/>
    </w:pPr>
  </w:style>
  <w:style w:type="paragraph" w:customStyle="1" w:styleId="TAH">
    <w:name w:val="TAH"/>
    <w:basedOn w:val="TAC"/>
    <w:rsid w:val="00206B95"/>
    <w:rPr>
      <w:b/>
    </w:rPr>
  </w:style>
  <w:style w:type="paragraph" w:customStyle="1" w:styleId="TAC">
    <w:name w:val="TAC"/>
    <w:basedOn w:val="TAL"/>
    <w:rsid w:val="00206B95"/>
    <w:pPr>
      <w:jc w:val="center"/>
    </w:pPr>
  </w:style>
  <w:style w:type="paragraph" w:customStyle="1" w:styleId="LD">
    <w:name w:val="LD"/>
    <w:rsid w:val="00206B95"/>
    <w:pPr>
      <w:keepNext/>
      <w:keepLines/>
      <w:spacing w:line="180" w:lineRule="exact"/>
    </w:pPr>
    <w:rPr>
      <w:rFonts w:ascii="Courier New" w:hAnsi="Courier New"/>
      <w:noProof/>
      <w:lang w:val="en-GB"/>
    </w:rPr>
  </w:style>
  <w:style w:type="paragraph" w:customStyle="1" w:styleId="EX">
    <w:name w:val="EX"/>
    <w:basedOn w:val="Normal"/>
    <w:rsid w:val="00206B95"/>
    <w:pPr>
      <w:keepLines/>
      <w:ind w:left="1702" w:hanging="1418"/>
    </w:pPr>
  </w:style>
  <w:style w:type="paragraph" w:customStyle="1" w:styleId="FP">
    <w:name w:val="FP"/>
    <w:basedOn w:val="Normal"/>
    <w:rsid w:val="00206B95"/>
    <w:pPr>
      <w:spacing w:after="0"/>
    </w:pPr>
  </w:style>
  <w:style w:type="paragraph" w:customStyle="1" w:styleId="NW">
    <w:name w:val="NW"/>
    <w:basedOn w:val="NO"/>
    <w:rsid w:val="00206B95"/>
    <w:pPr>
      <w:spacing w:after="0"/>
    </w:pPr>
  </w:style>
  <w:style w:type="paragraph" w:customStyle="1" w:styleId="EW">
    <w:name w:val="EW"/>
    <w:basedOn w:val="EX"/>
    <w:rsid w:val="00206B95"/>
    <w:pPr>
      <w:spacing w:after="0"/>
    </w:pPr>
  </w:style>
  <w:style w:type="paragraph" w:customStyle="1" w:styleId="B1">
    <w:name w:val="B1"/>
    <w:basedOn w:val="List"/>
    <w:link w:val="B1Char"/>
    <w:rsid w:val="00206B95"/>
  </w:style>
  <w:style w:type="paragraph" w:styleId="TOC6">
    <w:name w:val="toc 6"/>
    <w:basedOn w:val="TOC5"/>
    <w:next w:val="Normal"/>
    <w:semiHidden/>
    <w:rsid w:val="00206B95"/>
    <w:pPr>
      <w:ind w:left="1985" w:hanging="1985"/>
    </w:pPr>
  </w:style>
  <w:style w:type="paragraph" w:styleId="TOC7">
    <w:name w:val="toc 7"/>
    <w:basedOn w:val="TOC6"/>
    <w:next w:val="Normal"/>
    <w:semiHidden/>
    <w:rsid w:val="00206B95"/>
    <w:pPr>
      <w:ind w:left="2268" w:hanging="2268"/>
    </w:pPr>
  </w:style>
  <w:style w:type="paragraph" w:styleId="ListBullet2">
    <w:name w:val="List Bullet 2"/>
    <w:basedOn w:val="ListBullet"/>
    <w:rsid w:val="00206B95"/>
    <w:pPr>
      <w:ind w:left="851"/>
    </w:pPr>
  </w:style>
  <w:style w:type="paragraph" w:styleId="ListBullet">
    <w:name w:val="List Bullet"/>
    <w:basedOn w:val="List"/>
    <w:rsid w:val="00206B95"/>
  </w:style>
  <w:style w:type="paragraph" w:customStyle="1" w:styleId="EditorsNote">
    <w:name w:val="Editor's Note"/>
    <w:aliases w:val="EN"/>
    <w:basedOn w:val="NO"/>
    <w:link w:val="EditorsNoteChar"/>
    <w:qFormat/>
    <w:rsid w:val="00206B95"/>
    <w:rPr>
      <w:color w:val="FF0000"/>
    </w:rPr>
  </w:style>
  <w:style w:type="paragraph" w:customStyle="1" w:styleId="TH">
    <w:name w:val="TH"/>
    <w:basedOn w:val="Normal"/>
    <w:rsid w:val="00206B95"/>
    <w:pPr>
      <w:keepNext/>
      <w:keepLines/>
      <w:spacing w:before="60"/>
      <w:jc w:val="center"/>
    </w:pPr>
    <w:rPr>
      <w:rFonts w:ascii="Arial" w:hAnsi="Arial"/>
      <w:b/>
    </w:rPr>
  </w:style>
  <w:style w:type="paragraph" w:customStyle="1" w:styleId="ZA">
    <w:name w:val="ZA"/>
    <w:rsid w:val="00206B9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06B9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06B9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06B9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06B95"/>
    <w:pPr>
      <w:ind w:left="851" w:hanging="851"/>
    </w:pPr>
  </w:style>
  <w:style w:type="paragraph" w:customStyle="1" w:styleId="ZH">
    <w:name w:val="ZH"/>
    <w:rsid w:val="00206B95"/>
    <w:pPr>
      <w:framePr w:wrap="notBeside" w:vAnchor="page" w:hAnchor="margin" w:xAlign="center" w:y="6805"/>
      <w:widowControl w:val="0"/>
    </w:pPr>
    <w:rPr>
      <w:rFonts w:ascii="Arial" w:hAnsi="Arial"/>
      <w:noProof/>
      <w:lang w:val="en-GB"/>
    </w:rPr>
  </w:style>
  <w:style w:type="paragraph" w:customStyle="1" w:styleId="TF">
    <w:name w:val="TF"/>
    <w:basedOn w:val="TH"/>
    <w:rsid w:val="00206B95"/>
    <w:pPr>
      <w:keepNext w:val="0"/>
      <w:spacing w:before="0" w:after="240"/>
    </w:pPr>
  </w:style>
  <w:style w:type="paragraph" w:customStyle="1" w:styleId="ZG">
    <w:name w:val="ZG"/>
    <w:rsid w:val="00206B95"/>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06B95"/>
    <w:pPr>
      <w:ind w:left="1135"/>
    </w:pPr>
  </w:style>
  <w:style w:type="paragraph" w:styleId="List2">
    <w:name w:val="List 2"/>
    <w:basedOn w:val="List"/>
    <w:rsid w:val="00206B95"/>
    <w:pPr>
      <w:ind w:left="851"/>
    </w:pPr>
  </w:style>
  <w:style w:type="paragraph" w:styleId="List3">
    <w:name w:val="List 3"/>
    <w:basedOn w:val="List2"/>
    <w:rsid w:val="00206B95"/>
    <w:pPr>
      <w:ind w:left="1135"/>
    </w:pPr>
  </w:style>
  <w:style w:type="paragraph" w:styleId="List4">
    <w:name w:val="List 4"/>
    <w:basedOn w:val="List3"/>
    <w:rsid w:val="00206B95"/>
    <w:pPr>
      <w:ind w:left="1418"/>
    </w:pPr>
  </w:style>
  <w:style w:type="paragraph" w:styleId="List5">
    <w:name w:val="List 5"/>
    <w:basedOn w:val="List4"/>
    <w:rsid w:val="00206B95"/>
    <w:pPr>
      <w:ind w:left="1702"/>
    </w:pPr>
  </w:style>
  <w:style w:type="paragraph" w:styleId="ListBullet4">
    <w:name w:val="List Bullet 4"/>
    <w:basedOn w:val="ListBullet3"/>
    <w:rsid w:val="00206B95"/>
    <w:pPr>
      <w:ind w:left="1418"/>
    </w:pPr>
  </w:style>
  <w:style w:type="paragraph" w:styleId="ListBullet5">
    <w:name w:val="List Bullet 5"/>
    <w:basedOn w:val="ListBullet4"/>
    <w:rsid w:val="00206B95"/>
    <w:pPr>
      <w:ind w:left="1702"/>
    </w:pPr>
  </w:style>
  <w:style w:type="paragraph" w:customStyle="1" w:styleId="B2">
    <w:name w:val="B2"/>
    <w:basedOn w:val="List2"/>
    <w:rsid w:val="00206B95"/>
  </w:style>
  <w:style w:type="paragraph" w:customStyle="1" w:styleId="B3">
    <w:name w:val="B3"/>
    <w:basedOn w:val="List3"/>
    <w:rsid w:val="00206B95"/>
  </w:style>
  <w:style w:type="paragraph" w:customStyle="1" w:styleId="B4">
    <w:name w:val="B4"/>
    <w:basedOn w:val="List4"/>
    <w:rsid w:val="00206B95"/>
  </w:style>
  <w:style w:type="paragraph" w:customStyle="1" w:styleId="B5">
    <w:name w:val="B5"/>
    <w:basedOn w:val="List5"/>
    <w:rsid w:val="00206B95"/>
  </w:style>
  <w:style w:type="paragraph" w:customStyle="1" w:styleId="ZTD">
    <w:name w:val="ZTD"/>
    <w:basedOn w:val="ZB"/>
    <w:rsid w:val="00206B95"/>
    <w:pPr>
      <w:framePr w:hRule="auto" w:wrap="notBeside" w:y="852"/>
    </w:pPr>
    <w:rPr>
      <w:i w:val="0"/>
      <w:sz w:val="40"/>
    </w:rPr>
  </w:style>
  <w:style w:type="paragraph" w:customStyle="1" w:styleId="ZV">
    <w:name w:val="ZV"/>
    <w:basedOn w:val="ZU"/>
    <w:rsid w:val="00206B95"/>
    <w:pPr>
      <w:framePr w:wrap="notBeside" w:y="16161"/>
    </w:pPr>
  </w:style>
  <w:style w:type="paragraph" w:styleId="IndexHeading">
    <w:name w:val="index heading"/>
    <w:basedOn w:val="Normal"/>
    <w:next w:val="Normal"/>
    <w:semiHidden/>
    <w:rsid w:val="00206B95"/>
    <w:pPr>
      <w:pBdr>
        <w:top w:val="single" w:sz="12" w:space="0" w:color="auto"/>
      </w:pBdr>
      <w:spacing w:before="360" w:after="240"/>
    </w:pPr>
    <w:rPr>
      <w:b/>
      <w:i/>
      <w:sz w:val="26"/>
    </w:rPr>
  </w:style>
  <w:style w:type="paragraph" w:customStyle="1" w:styleId="INDENT1">
    <w:name w:val="INDENT1"/>
    <w:basedOn w:val="Normal"/>
    <w:rsid w:val="00206B95"/>
    <w:pPr>
      <w:ind w:left="851"/>
    </w:pPr>
  </w:style>
  <w:style w:type="paragraph" w:customStyle="1" w:styleId="INDENT2">
    <w:name w:val="INDENT2"/>
    <w:basedOn w:val="Normal"/>
    <w:rsid w:val="00206B95"/>
    <w:pPr>
      <w:ind w:left="1135" w:hanging="284"/>
    </w:pPr>
  </w:style>
  <w:style w:type="paragraph" w:customStyle="1" w:styleId="INDENT3">
    <w:name w:val="INDENT3"/>
    <w:basedOn w:val="Normal"/>
    <w:rsid w:val="00206B95"/>
    <w:pPr>
      <w:ind w:left="1701" w:hanging="567"/>
    </w:pPr>
  </w:style>
  <w:style w:type="paragraph" w:customStyle="1" w:styleId="FigureTitle">
    <w:name w:val="Figure_Title"/>
    <w:basedOn w:val="Normal"/>
    <w:next w:val="Normal"/>
    <w:rsid w:val="00206B9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06B95"/>
    <w:pPr>
      <w:keepNext/>
      <w:keepLines/>
    </w:pPr>
    <w:rPr>
      <w:b/>
    </w:rPr>
  </w:style>
  <w:style w:type="paragraph" w:customStyle="1" w:styleId="enumlev2">
    <w:name w:val="enumlev2"/>
    <w:basedOn w:val="Normal"/>
    <w:rsid w:val="00206B9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06B95"/>
    <w:pPr>
      <w:keepNext/>
      <w:keepLines/>
      <w:spacing w:before="240"/>
      <w:ind w:left="1418"/>
    </w:pPr>
    <w:rPr>
      <w:rFonts w:ascii="Arial" w:hAnsi="Arial"/>
      <w:b/>
      <w:sz w:val="36"/>
      <w:lang w:val="en-US"/>
    </w:rPr>
  </w:style>
  <w:style w:type="paragraph" w:styleId="Caption">
    <w:name w:val="caption"/>
    <w:basedOn w:val="Normal"/>
    <w:next w:val="Normal"/>
    <w:qFormat/>
    <w:rsid w:val="00206B95"/>
    <w:pPr>
      <w:spacing w:before="120" w:after="120"/>
    </w:pPr>
    <w:rPr>
      <w:b/>
    </w:rPr>
  </w:style>
  <w:style w:type="character" w:styleId="Hyperlink">
    <w:name w:val="Hyperlink"/>
    <w:rsid w:val="00206B95"/>
    <w:rPr>
      <w:color w:val="0000FF"/>
      <w:u w:val="single"/>
    </w:rPr>
  </w:style>
  <w:style w:type="character" w:styleId="FollowedHyperlink">
    <w:name w:val="FollowedHyperlink"/>
    <w:rsid w:val="00206B95"/>
    <w:rPr>
      <w:color w:val="800080"/>
      <w:u w:val="single"/>
    </w:rPr>
  </w:style>
  <w:style w:type="paragraph" w:styleId="DocumentMap">
    <w:name w:val="Document Map"/>
    <w:basedOn w:val="Normal"/>
    <w:semiHidden/>
    <w:rsid w:val="00206B95"/>
    <w:pPr>
      <w:shd w:val="clear" w:color="auto" w:fill="000080"/>
    </w:pPr>
    <w:rPr>
      <w:rFonts w:ascii="Tahoma" w:hAnsi="Tahoma"/>
    </w:rPr>
  </w:style>
  <w:style w:type="paragraph" w:styleId="PlainText">
    <w:name w:val="Plain Text"/>
    <w:basedOn w:val="Normal"/>
    <w:link w:val="PlainTextChar"/>
    <w:uiPriority w:val="99"/>
    <w:rsid w:val="00206B95"/>
    <w:rPr>
      <w:rFonts w:ascii="Courier New" w:hAnsi="Courier New"/>
      <w:lang w:val="nb-NO"/>
    </w:rPr>
  </w:style>
  <w:style w:type="paragraph" w:customStyle="1" w:styleId="TAJ">
    <w:name w:val="TAJ"/>
    <w:basedOn w:val="TH"/>
    <w:rsid w:val="00206B95"/>
  </w:style>
  <w:style w:type="paragraph" w:styleId="BodyText">
    <w:name w:val="Body Text"/>
    <w:basedOn w:val="Normal"/>
    <w:rsid w:val="00206B95"/>
  </w:style>
  <w:style w:type="character" w:styleId="CommentReference">
    <w:name w:val="annotation reference"/>
    <w:semiHidden/>
    <w:rsid w:val="00206B95"/>
    <w:rPr>
      <w:sz w:val="16"/>
    </w:rPr>
  </w:style>
  <w:style w:type="paragraph" w:customStyle="1" w:styleId="Guidance">
    <w:name w:val="Guidance"/>
    <w:basedOn w:val="Normal"/>
    <w:rsid w:val="00206B95"/>
    <w:rPr>
      <w:i/>
      <w:color w:val="0000FF"/>
    </w:rPr>
  </w:style>
  <w:style w:type="paragraph" w:styleId="CommentText">
    <w:name w:val="annotation text"/>
    <w:basedOn w:val="Normal"/>
    <w:link w:val="CommentTextChar"/>
    <w:semiHidden/>
    <w:rsid w:val="00206B95"/>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character" w:customStyle="1" w:styleId="CommentTextChar">
    <w:name w:val="Comment Text Char"/>
    <w:link w:val="CommentText"/>
    <w:semiHidden/>
    <w:rsid w:val="008F7A8C"/>
    <w:rPr>
      <w:lang w:val="en-GB" w:eastAsia="en-US"/>
    </w:rPr>
  </w:style>
  <w:style w:type="paragraph" w:styleId="ListParagraph">
    <w:name w:val="List Paragraph"/>
    <w:basedOn w:val="Normal"/>
    <w:uiPriority w:val="34"/>
    <w:qFormat/>
    <w:rsid w:val="00887788"/>
    <w:pPr>
      <w:spacing w:after="0"/>
      <w:ind w:firstLineChars="200" w:firstLine="420"/>
    </w:pPr>
    <w:rPr>
      <w:rFonts w:ascii="SimSun" w:hAnsi="SimSun" w:cs="SimSun"/>
      <w:sz w:val="24"/>
      <w:szCs w:val="24"/>
      <w:lang w:val="en-US" w:eastAsia="zh-CN"/>
    </w:rPr>
  </w:style>
  <w:style w:type="character" w:customStyle="1" w:styleId="B1Char">
    <w:name w:val="B1 Char"/>
    <w:link w:val="B1"/>
    <w:rsid w:val="000678A1"/>
    <w:rPr>
      <w:lang w:val="en-GB" w:eastAsia="en-US"/>
    </w:rPr>
  </w:style>
  <w:style w:type="character" w:customStyle="1" w:styleId="EditorsNoteChar">
    <w:name w:val="Editor's Note Char"/>
    <w:aliases w:val="EN Char"/>
    <w:link w:val="EditorsNote"/>
    <w:locked/>
    <w:rsid w:val="003F2871"/>
    <w:rPr>
      <w:color w:val="FF0000"/>
      <w:lang w:val="en-GB" w:eastAsia="en-US"/>
    </w:rPr>
  </w:style>
  <w:style w:type="character" w:customStyle="1" w:styleId="NOChar">
    <w:name w:val="NO Char"/>
    <w:link w:val="NO"/>
    <w:rsid w:val="00D95192"/>
    <w:rPr>
      <w:lang w:val="en-GB" w:eastAsia="en-US"/>
    </w:rPr>
  </w:style>
  <w:style w:type="character" w:customStyle="1" w:styleId="Heading4Char">
    <w:name w:val="Heading 4 Char"/>
    <w:link w:val="Heading4"/>
    <w:rsid w:val="00FF741D"/>
    <w:rPr>
      <w:rFonts w:ascii="Arial" w:hAnsi="Arial"/>
      <w:sz w:val="24"/>
      <w:lang w:val="en-GB"/>
    </w:rPr>
  </w:style>
  <w:style w:type="table" w:styleId="TableGrid">
    <w:name w:val="Table Grid"/>
    <w:basedOn w:val="TableNormal"/>
    <w:rsid w:val="00D301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rsid w:val="00E52865"/>
    <w:rPr>
      <w:b/>
      <w:bCs/>
    </w:rPr>
  </w:style>
  <w:style w:type="character" w:customStyle="1" w:styleId="CommentSubjectChar">
    <w:name w:val="Comment Subject Char"/>
    <w:basedOn w:val="CommentTextChar"/>
    <w:link w:val="CommentSubject"/>
    <w:rsid w:val="00E52865"/>
    <w:rPr>
      <w:b/>
      <w:bCs/>
      <w:lang w:val="en-GB" w:eastAsia="en-US"/>
    </w:rPr>
  </w:style>
  <w:style w:type="paragraph" w:styleId="Revision">
    <w:name w:val="Revision"/>
    <w:hidden/>
    <w:uiPriority w:val="99"/>
    <w:semiHidden/>
    <w:rsid w:val="00E52865"/>
    <w:rPr>
      <w:lang w:val="en-GB"/>
    </w:rPr>
  </w:style>
  <w:style w:type="character" w:customStyle="1" w:styleId="PlainTextChar">
    <w:name w:val="Plain Text Char"/>
    <w:basedOn w:val="DefaultParagraphFont"/>
    <w:link w:val="PlainText"/>
    <w:uiPriority w:val="99"/>
    <w:rsid w:val="00606511"/>
    <w:rPr>
      <w:rFonts w:ascii="Courier New" w:hAnsi="Courier New"/>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634377">
      <w:bodyDiv w:val="1"/>
      <w:marLeft w:val="0"/>
      <w:marRight w:val="0"/>
      <w:marTop w:val="0"/>
      <w:marBottom w:val="0"/>
      <w:divBdr>
        <w:top w:val="none" w:sz="0" w:space="0" w:color="auto"/>
        <w:left w:val="none" w:sz="0" w:space="0" w:color="auto"/>
        <w:bottom w:val="none" w:sz="0" w:space="0" w:color="auto"/>
        <w:right w:val="none" w:sz="0" w:space="0" w:color="auto"/>
      </w:divBdr>
      <w:divsChild>
        <w:div w:id="1101413244">
          <w:marLeft w:val="547"/>
          <w:marRight w:val="0"/>
          <w:marTop w:val="115"/>
          <w:marBottom w:val="0"/>
          <w:divBdr>
            <w:top w:val="none" w:sz="0" w:space="0" w:color="auto"/>
            <w:left w:val="none" w:sz="0" w:space="0" w:color="auto"/>
            <w:bottom w:val="none" w:sz="0" w:space="0" w:color="auto"/>
            <w:right w:val="none" w:sz="0" w:space="0" w:color="auto"/>
          </w:divBdr>
        </w:div>
      </w:divsChild>
    </w:div>
    <w:div w:id="394546717">
      <w:bodyDiv w:val="1"/>
      <w:marLeft w:val="0"/>
      <w:marRight w:val="0"/>
      <w:marTop w:val="0"/>
      <w:marBottom w:val="0"/>
      <w:divBdr>
        <w:top w:val="none" w:sz="0" w:space="0" w:color="auto"/>
        <w:left w:val="none" w:sz="0" w:space="0" w:color="auto"/>
        <w:bottom w:val="none" w:sz="0" w:space="0" w:color="auto"/>
        <w:right w:val="none" w:sz="0" w:space="0" w:color="auto"/>
      </w:divBdr>
      <w:divsChild>
        <w:div w:id="1380473763">
          <w:marLeft w:val="547"/>
          <w:marRight w:val="0"/>
          <w:marTop w:val="115"/>
          <w:marBottom w:val="0"/>
          <w:divBdr>
            <w:top w:val="none" w:sz="0" w:space="0" w:color="auto"/>
            <w:left w:val="none" w:sz="0" w:space="0" w:color="auto"/>
            <w:bottom w:val="none" w:sz="0" w:space="0" w:color="auto"/>
            <w:right w:val="none" w:sz="0" w:space="0" w:color="auto"/>
          </w:divBdr>
        </w:div>
        <w:div w:id="2073650023">
          <w:marLeft w:val="547"/>
          <w:marRight w:val="0"/>
          <w:marTop w:val="115"/>
          <w:marBottom w:val="0"/>
          <w:divBdr>
            <w:top w:val="none" w:sz="0" w:space="0" w:color="auto"/>
            <w:left w:val="none" w:sz="0" w:space="0" w:color="auto"/>
            <w:bottom w:val="none" w:sz="0" w:space="0" w:color="auto"/>
            <w:right w:val="none" w:sz="0" w:space="0" w:color="auto"/>
          </w:divBdr>
        </w:div>
        <w:div w:id="880289560">
          <w:marLeft w:val="547"/>
          <w:marRight w:val="0"/>
          <w:marTop w:val="115"/>
          <w:marBottom w:val="0"/>
          <w:divBdr>
            <w:top w:val="none" w:sz="0" w:space="0" w:color="auto"/>
            <w:left w:val="none" w:sz="0" w:space="0" w:color="auto"/>
            <w:bottom w:val="none" w:sz="0" w:space="0" w:color="auto"/>
            <w:right w:val="none" w:sz="0" w:space="0" w:color="auto"/>
          </w:divBdr>
        </w:div>
        <w:div w:id="866672877">
          <w:marLeft w:val="547"/>
          <w:marRight w:val="0"/>
          <w:marTop w:val="115"/>
          <w:marBottom w:val="0"/>
          <w:divBdr>
            <w:top w:val="none" w:sz="0" w:space="0" w:color="auto"/>
            <w:left w:val="none" w:sz="0" w:space="0" w:color="auto"/>
            <w:bottom w:val="none" w:sz="0" w:space="0" w:color="auto"/>
            <w:right w:val="none" w:sz="0" w:space="0" w:color="auto"/>
          </w:divBdr>
        </w:div>
      </w:divsChild>
    </w:div>
    <w:div w:id="447162540">
      <w:bodyDiv w:val="1"/>
      <w:marLeft w:val="0"/>
      <w:marRight w:val="0"/>
      <w:marTop w:val="0"/>
      <w:marBottom w:val="0"/>
      <w:divBdr>
        <w:top w:val="none" w:sz="0" w:space="0" w:color="auto"/>
        <w:left w:val="none" w:sz="0" w:space="0" w:color="auto"/>
        <w:bottom w:val="none" w:sz="0" w:space="0" w:color="auto"/>
        <w:right w:val="none" w:sz="0" w:space="0" w:color="auto"/>
      </w:divBdr>
    </w:div>
    <w:div w:id="616259630">
      <w:bodyDiv w:val="1"/>
      <w:marLeft w:val="0"/>
      <w:marRight w:val="0"/>
      <w:marTop w:val="0"/>
      <w:marBottom w:val="0"/>
      <w:divBdr>
        <w:top w:val="none" w:sz="0" w:space="0" w:color="auto"/>
        <w:left w:val="none" w:sz="0" w:space="0" w:color="auto"/>
        <w:bottom w:val="none" w:sz="0" w:space="0" w:color="auto"/>
        <w:right w:val="none" w:sz="0" w:space="0" w:color="auto"/>
      </w:divBdr>
      <w:divsChild>
        <w:div w:id="1584799447">
          <w:marLeft w:val="547"/>
          <w:marRight w:val="0"/>
          <w:marTop w:val="115"/>
          <w:marBottom w:val="0"/>
          <w:divBdr>
            <w:top w:val="none" w:sz="0" w:space="0" w:color="auto"/>
            <w:left w:val="none" w:sz="0" w:space="0" w:color="auto"/>
            <w:bottom w:val="none" w:sz="0" w:space="0" w:color="auto"/>
            <w:right w:val="none" w:sz="0" w:space="0" w:color="auto"/>
          </w:divBdr>
        </w:div>
      </w:divsChild>
    </w:div>
    <w:div w:id="629432720">
      <w:bodyDiv w:val="1"/>
      <w:marLeft w:val="0"/>
      <w:marRight w:val="0"/>
      <w:marTop w:val="0"/>
      <w:marBottom w:val="0"/>
      <w:divBdr>
        <w:top w:val="none" w:sz="0" w:space="0" w:color="auto"/>
        <w:left w:val="none" w:sz="0" w:space="0" w:color="auto"/>
        <w:bottom w:val="none" w:sz="0" w:space="0" w:color="auto"/>
        <w:right w:val="none" w:sz="0" w:space="0" w:color="auto"/>
      </w:divBdr>
      <w:divsChild>
        <w:div w:id="1221746798">
          <w:marLeft w:val="547"/>
          <w:marRight w:val="0"/>
          <w:marTop w:val="115"/>
          <w:marBottom w:val="0"/>
          <w:divBdr>
            <w:top w:val="none" w:sz="0" w:space="0" w:color="auto"/>
            <w:left w:val="none" w:sz="0" w:space="0" w:color="auto"/>
            <w:bottom w:val="none" w:sz="0" w:space="0" w:color="auto"/>
            <w:right w:val="none" w:sz="0" w:space="0" w:color="auto"/>
          </w:divBdr>
        </w:div>
        <w:div w:id="829446832">
          <w:marLeft w:val="547"/>
          <w:marRight w:val="0"/>
          <w:marTop w:val="115"/>
          <w:marBottom w:val="0"/>
          <w:divBdr>
            <w:top w:val="none" w:sz="0" w:space="0" w:color="auto"/>
            <w:left w:val="none" w:sz="0" w:space="0" w:color="auto"/>
            <w:bottom w:val="none" w:sz="0" w:space="0" w:color="auto"/>
            <w:right w:val="none" w:sz="0" w:space="0" w:color="auto"/>
          </w:divBdr>
        </w:div>
        <w:div w:id="810247370">
          <w:marLeft w:val="547"/>
          <w:marRight w:val="0"/>
          <w:marTop w:val="115"/>
          <w:marBottom w:val="0"/>
          <w:divBdr>
            <w:top w:val="none" w:sz="0" w:space="0" w:color="auto"/>
            <w:left w:val="none" w:sz="0" w:space="0" w:color="auto"/>
            <w:bottom w:val="none" w:sz="0" w:space="0" w:color="auto"/>
            <w:right w:val="none" w:sz="0" w:space="0" w:color="auto"/>
          </w:divBdr>
        </w:div>
        <w:div w:id="1623222994">
          <w:marLeft w:val="547"/>
          <w:marRight w:val="0"/>
          <w:marTop w:val="115"/>
          <w:marBottom w:val="0"/>
          <w:divBdr>
            <w:top w:val="none" w:sz="0" w:space="0" w:color="auto"/>
            <w:left w:val="none" w:sz="0" w:space="0" w:color="auto"/>
            <w:bottom w:val="none" w:sz="0" w:space="0" w:color="auto"/>
            <w:right w:val="none" w:sz="0" w:space="0" w:color="auto"/>
          </w:divBdr>
        </w:div>
      </w:divsChild>
    </w:div>
    <w:div w:id="916284035">
      <w:bodyDiv w:val="1"/>
      <w:marLeft w:val="0"/>
      <w:marRight w:val="0"/>
      <w:marTop w:val="0"/>
      <w:marBottom w:val="0"/>
      <w:divBdr>
        <w:top w:val="none" w:sz="0" w:space="0" w:color="auto"/>
        <w:left w:val="none" w:sz="0" w:space="0" w:color="auto"/>
        <w:bottom w:val="none" w:sz="0" w:space="0" w:color="auto"/>
        <w:right w:val="none" w:sz="0" w:space="0" w:color="auto"/>
      </w:divBdr>
      <w:divsChild>
        <w:div w:id="1784837363">
          <w:marLeft w:val="274"/>
          <w:marRight w:val="0"/>
          <w:marTop w:val="0"/>
          <w:marBottom w:val="120"/>
          <w:divBdr>
            <w:top w:val="none" w:sz="0" w:space="0" w:color="auto"/>
            <w:left w:val="none" w:sz="0" w:space="0" w:color="auto"/>
            <w:bottom w:val="none" w:sz="0" w:space="0" w:color="auto"/>
            <w:right w:val="none" w:sz="0" w:space="0" w:color="auto"/>
          </w:divBdr>
        </w:div>
      </w:divsChild>
    </w:div>
    <w:div w:id="982740011">
      <w:bodyDiv w:val="1"/>
      <w:marLeft w:val="0"/>
      <w:marRight w:val="0"/>
      <w:marTop w:val="0"/>
      <w:marBottom w:val="0"/>
      <w:divBdr>
        <w:top w:val="none" w:sz="0" w:space="0" w:color="auto"/>
        <w:left w:val="none" w:sz="0" w:space="0" w:color="auto"/>
        <w:bottom w:val="none" w:sz="0" w:space="0" w:color="auto"/>
        <w:right w:val="none" w:sz="0" w:space="0" w:color="auto"/>
      </w:divBdr>
      <w:divsChild>
        <w:div w:id="1043678338">
          <w:marLeft w:val="547"/>
          <w:marRight w:val="0"/>
          <w:marTop w:val="115"/>
          <w:marBottom w:val="0"/>
          <w:divBdr>
            <w:top w:val="none" w:sz="0" w:space="0" w:color="auto"/>
            <w:left w:val="none" w:sz="0" w:space="0" w:color="auto"/>
            <w:bottom w:val="none" w:sz="0" w:space="0" w:color="auto"/>
            <w:right w:val="none" w:sz="0" w:space="0" w:color="auto"/>
          </w:divBdr>
        </w:div>
      </w:divsChild>
    </w:div>
    <w:div w:id="1431580693">
      <w:bodyDiv w:val="1"/>
      <w:marLeft w:val="0"/>
      <w:marRight w:val="0"/>
      <w:marTop w:val="0"/>
      <w:marBottom w:val="0"/>
      <w:divBdr>
        <w:top w:val="none" w:sz="0" w:space="0" w:color="auto"/>
        <w:left w:val="none" w:sz="0" w:space="0" w:color="auto"/>
        <w:bottom w:val="none" w:sz="0" w:space="0" w:color="auto"/>
        <w:right w:val="none" w:sz="0" w:space="0" w:color="auto"/>
      </w:divBdr>
    </w:div>
    <w:div w:id="14464672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microsoft.com/office/2011/relationships/people" Target="people.xml"/><Relationship Id="rId12"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D8D24F-D837-224B-81D0-1CEA50DAD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3</TotalTime>
  <Pages>2</Pages>
  <Words>909</Words>
  <Characters>5183</Characters>
  <Application>Microsoft Macintosh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6080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CMCC</dc:creator>
  <cp:keywords>&lt;keyword[, keyword]&gt;</cp:keywords>
  <cp:lastModifiedBy>Nasielski, Jack</cp:lastModifiedBy>
  <cp:revision>4</cp:revision>
  <dcterms:created xsi:type="dcterms:W3CDTF">2016-11-11T11:56:00Z</dcterms:created>
  <dcterms:modified xsi:type="dcterms:W3CDTF">2016-11-11T11:58:00Z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-1970233364</vt:i4>
  </property>
  <property fmtid="{D5CDD505-2E9C-101B-9397-08002B2CF9AE}" pid="3" name="_NewReviewCycle">
    <vt:lpwstr/>
  </property>
  <property fmtid="{D5CDD505-2E9C-101B-9397-08002B2CF9AE}" pid="4" name="_EmailSubject">
    <vt:lpwstr>[SA1#5G] draft TRs for mIoT: skeleton TR and "scope and overview"</vt:lpwstr>
  </property>
  <property fmtid="{D5CDD505-2E9C-101B-9397-08002B2CF9AE}" pid="5" name="_AuthorEmail">
    <vt:lpwstr>alice.li@vodafone.com</vt:lpwstr>
  </property>
  <property fmtid="{D5CDD505-2E9C-101B-9397-08002B2CF9AE}" pid="6" name="_AuthorEmailDisplayName">
    <vt:lpwstr>Li, Alice, Vodafone Group</vt:lpwstr>
  </property>
  <property fmtid="{D5CDD505-2E9C-101B-9397-08002B2CF9AE}" pid="7" name="_ReviewingToolsShownOnce">
    <vt:lpwstr/>
  </property>
</Properties>
</file>